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554A1">
      <w:pPr>
        <w:keepNext/>
        <w:keepLines/>
        <w:shd w:val="clear"/>
        <w:spacing w:before="120" w:after="120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highlight w:val="none"/>
        </w:rPr>
      </w:pPr>
      <w:bookmarkStart w:id="0" w:name="_Toc7389"/>
      <w:bookmarkStart w:id="1" w:name="_Toc17484"/>
      <w:bookmarkStart w:id="2" w:name="_Toc919"/>
      <w:bookmarkStart w:id="3" w:name="_Toc18448"/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highlight w:val="none"/>
        </w:rPr>
        <w:t>附件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highlight w:val="none"/>
          <w:lang w:val="en-US" w:eastAsia="zh-CN"/>
        </w:rPr>
        <w:t xml:space="preserve">2 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highlight w:val="none"/>
        </w:rPr>
        <w:t xml:space="preserve">  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highlight w:val="none"/>
          <w:lang w:eastAsia="zh-CN"/>
        </w:rPr>
        <w:t>贵州商学院2023版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highlight w:val="none"/>
        </w:rPr>
        <w:t>本科人才培养</w:t>
      </w:r>
    </w:p>
    <w:p w14:paraId="3E314967">
      <w:pPr>
        <w:keepNext/>
        <w:keepLines/>
        <w:shd w:val="clear"/>
        <w:spacing w:before="120" w:after="120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highlight w:val="none"/>
          <w:lang w:val="en-US" w:eastAsia="zh-CN"/>
        </w:rPr>
        <w:t xml:space="preserve">   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highlight w:val="none"/>
        </w:rPr>
        <w:t>方案制定基本格式</w:t>
      </w:r>
      <w:bookmarkEnd w:id="0"/>
      <w:bookmarkEnd w:id="1"/>
      <w:bookmarkEnd w:id="2"/>
      <w:bookmarkEnd w:id="3"/>
    </w:p>
    <w:p w14:paraId="1F375261">
      <w:pPr>
        <w:widowControl/>
        <w:shd w:val="clear"/>
        <w:jc w:val="center"/>
        <w:rPr>
          <w:b/>
          <w:sz w:val="20"/>
          <w:szCs w:val="20"/>
          <w:highlight w:val="none"/>
        </w:rPr>
      </w:pPr>
      <w:r>
        <w:rPr>
          <w:rFonts w:hint="eastAsia"/>
          <w:b/>
          <w:bCs/>
          <w:sz w:val="20"/>
          <w:szCs w:val="20"/>
          <w:highlight w:val="none"/>
        </w:rPr>
        <w:t>（页边距：上下均为</w:t>
      </w:r>
      <w:r>
        <w:rPr>
          <w:b/>
          <w:bCs/>
          <w:sz w:val="20"/>
          <w:szCs w:val="20"/>
          <w:highlight w:val="none"/>
        </w:rPr>
        <w:t>2</w:t>
      </w:r>
      <w:r>
        <w:rPr>
          <w:rFonts w:hint="eastAsia"/>
          <w:b/>
          <w:bCs/>
          <w:sz w:val="20"/>
          <w:szCs w:val="20"/>
          <w:highlight w:val="none"/>
          <w:lang w:val="en-US" w:eastAsia="zh-CN"/>
        </w:rPr>
        <w:t>.</w:t>
      </w:r>
      <w:r>
        <w:rPr>
          <w:b/>
          <w:bCs/>
          <w:sz w:val="20"/>
          <w:szCs w:val="20"/>
          <w:highlight w:val="none"/>
        </w:rPr>
        <w:t>54</w:t>
      </w:r>
      <w:r>
        <w:rPr>
          <w:rFonts w:hint="eastAsia"/>
          <w:b/>
          <w:bCs/>
          <w:sz w:val="20"/>
          <w:szCs w:val="20"/>
          <w:highlight w:val="none"/>
          <w:lang w:val="en-US" w:eastAsia="zh-CN"/>
        </w:rPr>
        <w:t>cm</w:t>
      </w:r>
      <w:r>
        <w:rPr>
          <w:rFonts w:hint="eastAsia"/>
          <w:b/>
          <w:bCs/>
          <w:sz w:val="20"/>
          <w:szCs w:val="20"/>
          <w:highlight w:val="none"/>
        </w:rPr>
        <w:t>；左右均为</w:t>
      </w:r>
      <w:r>
        <w:rPr>
          <w:b/>
          <w:bCs/>
          <w:sz w:val="20"/>
          <w:szCs w:val="20"/>
          <w:highlight w:val="none"/>
        </w:rPr>
        <w:t>3</w:t>
      </w:r>
      <w:r>
        <w:rPr>
          <w:rFonts w:hint="eastAsia"/>
          <w:b/>
          <w:bCs/>
          <w:sz w:val="20"/>
          <w:szCs w:val="20"/>
          <w:highlight w:val="none"/>
          <w:lang w:val="en-US" w:eastAsia="zh-CN"/>
        </w:rPr>
        <w:t>.0Cm</w:t>
      </w:r>
      <w:r>
        <w:rPr>
          <w:rFonts w:hint="eastAsia"/>
          <w:b/>
          <w:bCs/>
          <w:sz w:val="20"/>
          <w:szCs w:val="20"/>
          <w:highlight w:val="none"/>
        </w:rPr>
        <w:t>；文字部分间距：段前段后均为</w:t>
      </w:r>
      <w:r>
        <w:rPr>
          <w:b/>
          <w:bCs/>
          <w:sz w:val="20"/>
          <w:szCs w:val="20"/>
          <w:highlight w:val="none"/>
        </w:rPr>
        <w:t>0.5</w:t>
      </w:r>
      <w:r>
        <w:rPr>
          <w:rFonts w:hint="eastAsia"/>
          <w:b/>
          <w:bCs/>
          <w:sz w:val="20"/>
          <w:szCs w:val="20"/>
          <w:highlight w:val="none"/>
        </w:rPr>
        <w:t>，行距</w:t>
      </w:r>
      <w:r>
        <w:rPr>
          <w:b/>
          <w:bCs/>
          <w:sz w:val="20"/>
          <w:szCs w:val="20"/>
          <w:highlight w:val="none"/>
        </w:rPr>
        <w:t>1.5</w:t>
      </w:r>
      <w:r>
        <w:rPr>
          <w:rFonts w:hint="eastAsia"/>
          <w:b/>
          <w:bCs/>
          <w:sz w:val="20"/>
          <w:szCs w:val="20"/>
          <w:highlight w:val="none"/>
        </w:rPr>
        <w:t>倍）</w:t>
      </w:r>
    </w:p>
    <w:p w14:paraId="0ED90B27">
      <w:pPr>
        <w:pStyle w:val="9"/>
        <w:shd w:val="clear"/>
        <w:tabs>
          <w:tab w:val="left" w:pos="2013"/>
          <w:tab w:val="center" w:pos="4217"/>
        </w:tabs>
        <w:adjustRightInd w:val="0"/>
        <w:snapToGrid w:val="0"/>
        <w:spacing w:before="120" w:beforeLines="50" w:after="120" w:afterLines="50" w:line="360" w:lineRule="auto"/>
        <w:ind w:firstLine="0" w:firstLineChars="0"/>
        <w:jc w:val="center"/>
        <w:rPr>
          <w:rFonts w:hint="eastAsia" w:ascii="黑体" w:hAnsi="黑体" w:eastAsia="黑体" w:cs="黑体"/>
          <w:b/>
          <w:sz w:val="32"/>
          <w:szCs w:val="32"/>
          <w:highlight w:val="none"/>
          <w:lang w:eastAsia="zh-CN"/>
        </w:rPr>
      </w:pPr>
      <w:bookmarkStart w:id="4" w:name="_Toc7646"/>
      <w:bookmarkStart w:id="5" w:name="_Toc479"/>
      <w:bookmarkStart w:id="6" w:name="_Toc3136"/>
      <w:bookmarkStart w:id="7" w:name="_Toc13888"/>
      <w:r>
        <w:rPr>
          <w:rFonts w:hint="eastAsia" w:ascii="黑体" w:hAnsi="黑体" w:eastAsia="黑体" w:cs="黑体"/>
          <w:b/>
          <w:bCs/>
          <w:color w:val="C00000"/>
          <w:sz w:val="32"/>
          <w:szCs w:val="32"/>
          <w:highlight w:val="none"/>
          <w:lang w:eastAsia="zh-CN"/>
        </w:rPr>
        <w:t>2023版</w:t>
      </w:r>
      <w:r>
        <w:rPr>
          <w:rFonts w:ascii="黑体" w:hAnsi="黑体" w:eastAsia="黑体" w:cs="黑体"/>
          <w:b/>
          <w:sz w:val="32"/>
          <w:szCs w:val="32"/>
          <w:highlight w:val="none"/>
        </w:rPr>
        <w:t>xxx</w:t>
      </w:r>
      <w:bookmarkStart w:id="44" w:name="_GoBack"/>
      <w:bookmarkEnd w:id="44"/>
      <w:r>
        <w:rPr>
          <w:rFonts w:ascii="黑体" w:hAnsi="黑体" w:eastAsia="黑体" w:cs="黑体"/>
          <w:b/>
          <w:sz w:val="32"/>
          <w:szCs w:val="32"/>
          <w:highlight w:val="none"/>
        </w:rPr>
        <w:t>x</w:t>
      </w:r>
      <w:r>
        <w:rPr>
          <w:rFonts w:hint="eastAsia" w:ascii="黑体" w:hAnsi="黑体" w:eastAsia="黑体" w:cs="黑体"/>
          <w:b/>
          <w:sz w:val="32"/>
          <w:szCs w:val="32"/>
          <w:highlight w:val="none"/>
        </w:rPr>
        <w:t>专业本科人才培养方案</w:t>
      </w:r>
      <w:bookmarkEnd w:id="4"/>
      <w:bookmarkEnd w:id="5"/>
      <w:bookmarkEnd w:id="6"/>
      <w:bookmarkEnd w:id="7"/>
      <w:r>
        <w:rPr>
          <w:rFonts w:hint="eastAsia" w:ascii="黑体" w:hAnsi="黑体" w:eastAsia="黑体" w:cs="黑体"/>
          <w:b/>
          <w:color w:val="FF0000"/>
          <w:sz w:val="32"/>
          <w:szCs w:val="32"/>
          <w:highlight w:val="none"/>
          <w:lang w:eastAsia="zh-CN"/>
        </w:rPr>
        <w:t>（适用</w:t>
      </w:r>
      <w:r>
        <w:rPr>
          <w:rFonts w:hint="eastAsia" w:ascii="黑体" w:hAnsi="黑体" w:eastAsia="黑体" w:cs="黑体"/>
          <w:b/>
          <w:color w:val="FF0000"/>
          <w:sz w:val="32"/>
          <w:szCs w:val="32"/>
          <w:highlight w:val="none"/>
          <w:lang w:val="en-US" w:eastAsia="zh-CN"/>
        </w:rPr>
        <w:t>2024级</w:t>
      </w:r>
      <w:r>
        <w:rPr>
          <w:rFonts w:hint="eastAsia" w:ascii="黑体" w:hAnsi="黑体" w:eastAsia="黑体" w:cs="黑体"/>
          <w:b/>
          <w:color w:val="FF0000"/>
          <w:sz w:val="32"/>
          <w:szCs w:val="32"/>
          <w:highlight w:val="none"/>
          <w:lang w:eastAsia="zh-CN"/>
        </w:rPr>
        <w:t>）</w:t>
      </w:r>
    </w:p>
    <w:p w14:paraId="4263859E">
      <w:pPr>
        <w:widowControl/>
        <w:shd w:val="clear"/>
        <w:jc w:val="center"/>
        <w:rPr>
          <w:b/>
          <w:bCs/>
          <w:szCs w:val="21"/>
          <w:highlight w:val="none"/>
        </w:rPr>
      </w:pPr>
      <w:r>
        <w:rPr>
          <w:rFonts w:hint="eastAsia"/>
          <w:b/>
          <w:bCs/>
          <w:szCs w:val="21"/>
          <w:highlight w:val="none"/>
        </w:rPr>
        <w:t>（黑体，三号，加粗，居中）</w:t>
      </w:r>
    </w:p>
    <w:p w14:paraId="104E43F2">
      <w:pPr>
        <w:pStyle w:val="9"/>
        <w:shd w:val="clear"/>
        <w:adjustRightInd w:val="0"/>
        <w:snapToGrid w:val="0"/>
        <w:spacing w:before="120" w:beforeLines="50" w:after="120" w:afterLines="50" w:line="360" w:lineRule="auto"/>
        <w:ind w:firstLine="0" w:firstLineChars="0"/>
        <w:rPr>
          <w:rFonts w:ascii="黑体" w:hAnsi="黑体" w:eastAsia="黑体" w:cs="黑体"/>
          <w:b/>
          <w:sz w:val="24"/>
          <w:szCs w:val="24"/>
          <w:highlight w:val="none"/>
        </w:rPr>
      </w:pPr>
    </w:p>
    <w:p w14:paraId="6EDACBB4">
      <w:pPr>
        <w:pStyle w:val="9"/>
        <w:shd w:val="clear"/>
        <w:adjustRightInd w:val="0"/>
        <w:snapToGrid w:val="0"/>
        <w:spacing w:before="120" w:beforeLines="50" w:after="120" w:afterLines="50" w:line="360" w:lineRule="auto"/>
        <w:ind w:firstLine="0" w:firstLineChars="0"/>
        <w:rPr>
          <w:rFonts w:eastAsia="宋体"/>
          <w:b/>
          <w:sz w:val="24"/>
          <w:szCs w:val="24"/>
          <w:highlight w:val="none"/>
        </w:rPr>
      </w:pPr>
      <w:bookmarkStart w:id="8" w:name="_Toc26999"/>
      <w:bookmarkStart w:id="9" w:name="_Toc9912"/>
      <w:bookmarkStart w:id="10" w:name="_Toc16893"/>
      <w:bookmarkStart w:id="11" w:name="_Toc24629"/>
      <w:r>
        <w:rPr>
          <w:rFonts w:hint="eastAsia" w:ascii="黑体" w:hAnsi="黑体" w:eastAsia="黑体" w:cs="黑体"/>
          <w:b/>
          <w:sz w:val="24"/>
          <w:szCs w:val="24"/>
          <w:highlight w:val="none"/>
          <w:lang w:eastAsia="zh-CN"/>
        </w:rPr>
        <w:t xml:space="preserve">    一、专业名称与代码</w:t>
      </w:r>
      <w:r>
        <w:rPr>
          <w:rFonts w:hint="eastAsia" w:eastAsia="宋体"/>
          <w:b/>
          <w:bCs/>
          <w:szCs w:val="21"/>
          <w:highlight w:val="none"/>
        </w:rPr>
        <w:t>（黑体，小四，加粗，</w:t>
      </w:r>
      <w:r>
        <w:rPr>
          <w:rFonts w:hint="eastAsia" w:eastAsia="宋体"/>
          <w:b/>
          <w:bCs/>
          <w:szCs w:val="21"/>
          <w:highlight w:val="none"/>
          <w:lang w:eastAsia="zh-CN"/>
        </w:rPr>
        <w:t>首行缩进2字符</w:t>
      </w:r>
      <w:r>
        <w:rPr>
          <w:rFonts w:hint="eastAsia" w:eastAsia="宋体"/>
          <w:b/>
          <w:bCs/>
          <w:szCs w:val="21"/>
          <w:highlight w:val="none"/>
        </w:rPr>
        <w:t>）</w:t>
      </w:r>
      <w:bookmarkEnd w:id="8"/>
      <w:bookmarkEnd w:id="9"/>
      <w:bookmarkEnd w:id="10"/>
      <w:bookmarkEnd w:id="11"/>
      <w:r>
        <w:rPr>
          <w:rFonts w:eastAsia="宋体"/>
          <w:b/>
          <w:bCs/>
          <w:szCs w:val="21"/>
          <w:highlight w:val="none"/>
        </w:rPr>
        <w:t xml:space="preserve"> </w:t>
      </w:r>
    </w:p>
    <w:p w14:paraId="4830B33D">
      <w:pPr>
        <w:pStyle w:val="9"/>
        <w:shd w:val="clear"/>
        <w:adjustRightInd w:val="0"/>
        <w:snapToGrid w:val="0"/>
        <w:spacing w:before="120" w:beforeLines="50" w:after="120" w:afterLines="50" w:line="360" w:lineRule="auto"/>
        <w:ind w:firstLine="480"/>
        <w:rPr>
          <w:rFonts w:eastAsia="宋体"/>
          <w:sz w:val="24"/>
          <w:szCs w:val="24"/>
          <w:highlight w:val="none"/>
        </w:rPr>
      </w:pPr>
      <w:r>
        <w:rPr>
          <w:rFonts w:hint="eastAsia" w:eastAsia="宋体"/>
          <w:sz w:val="24"/>
          <w:szCs w:val="24"/>
          <w:highlight w:val="none"/>
        </w:rPr>
        <w:t>专业名称：</w:t>
      </w:r>
      <w:r>
        <w:rPr>
          <w:rFonts w:eastAsia="宋体"/>
          <w:sz w:val="24"/>
          <w:szCs w:val="24"/>
          <w:highlight w:val="none"/>
        </w:rPr>
        <w:t>XXXX</w:t>
      </w:r>
      <w:r>
        <w:rPr>
          <w:rFonts w:hint="eastAsia" w:eastAsia="宋体"/>
          <w:sz w:val="24"/>
          <w:szCs w:val="24"/>
          <w:highlight w:val="none"/>
        </w:rPr>
        <w:t>（宋体，小四，特殊格式：首行缩进</w:t>
      </w:r>
      <w:r>
        <w:rPr>
          <w:rFonts w:eastAsia="宋体"/>
          <w:sz w:val="24"/>
          <w:szCs w:val="24"/>
          <w:highlight w:val="none"/>
        </w:rPr>
        <w:t>2</w:t>
      </w:r>
      <w:r>
        <w:rPr>
          <w:rFonts w:hint="eastAsia" w:eastAsia="宋体"/>
          <w:sz w:val="24"/>
          <w:szCs w:val="24"/>
          <w:highlight w:val="none"/>
        </w:rPr>
        <w:t>字符）</w:t>
      </w:r>
      <w:r>
        <w:rPr>
          <w:rFonts w:eastAsia="宋体"/>
          <w:sz w:val="24"/>
          <w:szCs w:val="24"/>
          <w:highlight w:val="none"/>
        </w:rPr>
        <w:t xml:space="preserve"> </w:t>
      </w:r>
    </w:p>
    <w:p w14:paraId="6AA7014C">
      <w:pPr>
        <w:pStyle w:val="9"/>
        <w:shd w:val="clear"/>
        <w:adjustRightInd w:val="0"/>
        <w:snapToGrid w:val="0"/>
        <w:spacing w:before="120" w:beforeLines="50" w:after="120" w:afterLines="50" w:line="360" w:lineRule="auto"/>
        <w:ind w:firstLine="480"/>
        <w:rPr>
          <w:rFonts w:eastAsia="宋体"/>
          <w:sz w:val="24"/>
          <w:szCs w:val="24"/>
          <w:highlight w:val="none"/>
        </w:rPr>
      </w:pPr>
      <w:r>
        <w:rPr>
          <w:rFonts w:hint="eastAsia" w:eastAsia="宋体"/>
          <w:sz w:val="24"/>
          <w:szCs w:val="24"/>
          <w:highlight w:val="none"/>
        </w:rPr>
        <w:t>专业代码：</w:t>
      </w:r>
      <w:r>
        <w:rPr>
          <w:rFonts w:eastAsia="宋体"/>
          <w:sz w:val="24"/>
          <w:szCs w:val="24"/>
          <w:highlight w:val="none"/>
        </w:rPr>
        <w:t>XXXXXX</w:t>
      </w:r>
    </w:p>
    <w:p w14:paraId="31E99F0A">
      <w:pPr>
        <w:pStyle w:val="9"/>
        <w:shd w:val="clear"/>
        <w:adjustRightInd w:val="0"/>
        <w:snapToGrid w:val="0"/>
        <w:spacing w:before="120" w:beforeLines="50" w:after="120" w:afterLines="50" w:line="360" w:lineRule="auto"/>
        <w:ind w:firstLine="0" w:firstLineChars="0"/>
        <w:rPr>
          <w:rFonts w:eastAsia="宋体"/>
          <w:b/>
          <w:sz w:val="24"/>
          <w:szCs w:val="24"/>
          <w:highlight w:val="none"/>
        </w:rPr>
      </w:pPr>
      <w:bookmarkStart w:id="12" w:name="_Toc11551"/>
      <w:bookmarkStart w:id="13" w:name="_Toc17033"/>
      <w:bookmarkStart w:id="14" w:name="_Toc11728"/>
      <w:bookmarkStart w:id="15" w:name="_Toc8183"/>
      <w:r>
        <w:rPr>
          <w:rFonts w:hint="eastAsia" w:ascii="黑体" w:hAnsi="黑体" w:eastAsia="黑体" w:cs="黑体"/>
          <w:b/>
          <w:sz w:val="24"/>
          <w:szCs w:val="24"/>
          <w:highlight w:val="none"/>
          <w:lang w:eastAsia="zh-CN"/>
        </w:rPr>
        <w:t xml:space="preserve">    二、培养目标</w:t>
      </w:r>
      <w:r>
        <w:rPr>
          <w:rFonts w:hint="eastAsia" w:eastAsia="宋体"/>
          <w:b/>
          <w:bCs/>
          <w:szCs w:val="21"/>
          <w:highlight w:val="none"/>
        </w:rPr>
        <w:t>（黑体，小四，加粗，</w:t>
      </w:r>
      <w:r>
        <w:rPr>
          <w:rFonts w:hint="eastAsia" w:eastAsia="宋体"/>
          <w:b/>
          <w:bCs/>
          <w:szCs w:val="21"/>
          <w:highlight w:val="none"/>
          <w:lang w:eastAsia="zh-CN"/>
        </w:rPr>
        <w:t>首行缩进2字符</w:t>
      </w:r>
      <w:r>
        <w:rPr>
          <w:rFonts w:hint="eastAsia" w:eastAsia="宋体"/>
          <w:b/>
          <w:bCs/>
          <w:szCs w:val="21"/>
          <w:highlight w:val="none"/>
        </w:rPr>
        <w:t>）</w:t>
      </w:r>
      <w:bookmarkEnd w:id="12"/>
      <w:bookmarkEnd w:id="13"/>
      <w:bookmarkEnd w:id="14"/>
      <w:bookmarkEnd w:id="15"/>
      <w:r>
        <w:rPr>
          <w:rFonts w:eastAsia="宋体"/>
          <w:b/>
          <w:bCs/>
          <w:szCs w:val="21"/>
          <w:highlight w:val="none"/>
        </w:rPr>
        <w:t xml:space="preserve">  </w:t>
      </w:r>
    </w:p>
    <w:p w14:paraId="315EF182">
      <w:pPr>
        <w:pStyle w:val="9"/>
        <w:shd w:val="clear"/>
        <w:adjustRightInd w:val="0"/>
        <w:snapToGrid w:val="0"/>
        <w:spacing w:before="120" w:beforeLines="50" w:after="120" w:afterLines="50" w:line="360" w:lineRule="auto"/>
        <w:ind w:firstLine="482"/>
        <w:rPr>
          <w:rFonts w:eastAsia="宋体"/>
          <w:b/>
          <w:bCs/>
          <w:sz w:val="24"/>
          <w:szCs w:val="24"/>
          <w:highlight w:val="none"/>
        </w:rPr>
      </w:pPr>
      <w:r>
        <w:rPr>
          <w:rFonts w:hint="eastAsia" w:eastAsia="宋体"/>
          <w:b/>
          <w:bCs/>
          <w:sz w:val="24"/>
          <w:szCs w:val="24"/>
          <w:highlight w:val="none"/>
        </w:rPr>
        <w:t>1.总体描述</w:t>
      </w:r>
    </w:p>
    <w:p w14:paraId="48798137">
      <w:pPr>
        <w:pStyle w:val="9"/>
        <w:shd w:val="clear"/>
        <w:adjustRightInd w:val="0"/>
        <w:snapToGrid w:val="0"/>
        <w:spacing w:before="120" w:beforeLines="50" w:after="120" w:afterLines="50" w:line="360" w:lineRule="auto"/>
        <w:ind w:firstLine="480"/>
        <w:rPr>
          <w:rFonts w:eastAsia="宋体"/>
          <w:b/>
          <w:bCs/>
          <w:sz w:val="24"/>
          <w:szCs w:val="24"/>
          <w:highlight w:val="none"/>
        </w:rPr>
      </w:pPr>
      <w:r>
        <w:rPr>
          <w:rFonts w:hint="eastAsia" w:eastAsia="宋体"/>
          <w:sz w:val="24"/>
          <w:szCs w:val="24"/>
          <w:highlight w:val="none"/>
        </w:rPr>
        <w:t>主要包括以下几个方面：</w:t>
      </w:r>
      <w:r>
        <w:rPr>
          <w:rFonts w:hint="eastAsia" w:eastAsia="宋体"/>
          <w:b/>
          <w:bCs/>
          <w:sz w:val="24"/>
          <w:szCs w:val="24"/>
          <w:highlight w:val="none"/>
        </w:rPr>
        <w:t>（撰写时合并为一段）</w:t>
      </w:r>
    </w:p>
    <w:p w14:paraId="2751EE0F">
      <w:pPr>
        <w:pStyle w:val="9"/>
        <w:shd w:val="clear"/>
        <w:adjustRightInd w:val="0"/>
        <w:snapToGrid w:val="0"/>
        <w:spacing w:before="120" w:beforeLines="50" w:after="120" w:afterLines="50" w:line="360" w:lineRule="auto"/>
        <w:ind w:firstLine="480"/>
        <w:rPr>
          <w:rFonts w:eastAsia="宋体"/>
          <w:sz w:val="24"/>
          <w:szCs w:val="24"/>
          <w:highlight w:val="none"/>
        </w:rPr>
      </w:pPr>
      <w:r>
        <w:rPr>
          <w:rFonts w:hint="eastAsia" w:eastAsia="宋体"/>
          <w:sz w:val="24"/>
          <w:szCs w:val="24"/>
          <w:highlight w:val="none"/>
        </w:rPr>
        <w:t>（</w:t>
      </w:r>
      <w:r>
        <w:rPr>
          <w:rFonts w:eastAsia="宋体"/>
          <w:sz w:val="24"/>
          <w:szCs w:val="24"/>
          <w:highlight w:val="none"/>
        </w:rPr>
        <w:t>1</w:t>
      </w:r>
      <w:r>
        <w:rPr>
          <w:rFonts w:hint="eastAsia" w:eastAsia="宋体"/>
          <w:sz w:val="24"/>
          <w:szCs w:val="24"/>
          <w:highlight w:val="none"/>
        </w:rPr>
        <w:t>）</w:t>
      </w:r>
      <w:r>
        <w:rPr>
          <w:rFonts w:hint="eastAsia"/>
          <w:b/>
          <w:bCs/>
          <w:color w:val="C00000"/>
          <w:sz w:val="24"/>
          <w:szCs w:val="24"/>
          <w:highlight w:val="none"/>
        </w:rPr>
        <w:t>本专业</w:t>
      </w:r>
      <w:r>
        <w:rPr>
          <w:rFonts w:hint="eastAsia" w:eastAsia="宋体"/>
          <w:b/>
          <w:bCs/>
          <w:color w:val="C00000"/>
          <w:sz w:val="24"/>
          <w:szCs w:val="24"/>
          <w:highlight w:val="none"/>
        </w:rPr>
        <w:t>以习近平新时代中国特色社会主义思想为指导，培养符合新时代要求，德智体美劳全面发展，有良好思想品质和道德修养</w:t>
      </w:r>
      <w:r>
        <w:rPr>
          <w:rFonts w:hint="eastAsia" w:eastAsia="宋体"/>
          <w:sz w:val="24"/>
          <w:szCs w:val="24"/>
          <w:highlight w:val="none"/>
        </w:rPr>
        <w:t>……</w:t>
      </w:r>
    </w:p>
    <w:p w14:paraId="32EE3455">
      <w:pPr>
        <w:pStyle w:val="9"/>
        <w:shd w:val="clear"/>
        <w:adjustRightInd w:val="0"/>
        <w:snapToGrid w:val="0"/>
        <w:spacing w:before="120" w:beforeLines="50" w:after="120" w:afterLines="50" w:line="360" w:lineRule="auto"/>
        <w:ind w:firstLine="480"/>
        <w:rPr>
          <w:rFonts w:eastAsia="宋体"/>
          <w:sz w:val="24"/>
          <w:szCs w:val="24"/>
          <w:highlight w:val="none"/>
        </w:rPr>
      </w:pPr>
      <w:r>
        <w:rPr>
          <w:rFonts w:hint="eastAsia" w:eastAsia="宋体"/>
          <w:sz w:val="24"/>
          <w:szCs w:val="24"/>
          <w:highlight w:val="none"/>
        </w:rPr>
        <w:t>（</w:t>
      </w:r>
      <w:r>
        <w:rPr>
          <w:rFonts w:eastAsia="宋体"/>
          <w:sz w:val="24"/>
          <w:szCs w:val="24"/>
          <w:highlight w:val="none"/>
        </w:rPr>
        <w:t>2</w:t>
      </w:r>
      <w:r>
        <w:rPr>
          <w:rFonts w:hint="eastAsia" w:eastAsia="宋体"/>
          <w:sz w:val="24"/>
          <w:szCs w:val="24"/>
          <w:highlight w:val="none"/>
        </w:rPr>
        <w:t>）具有强烈社会责任感，深厚人文底蕴。具备扎实</w:t>
      </w:r>
      <w:r>
        <w:rPr>
          <w:rFonts w:eastAsia="宋体"/>
          <w:sz w:val="24"/>
          <w:szCs w:val="24"/>
          <w:highlight w:val="none"/>
        </w:rPr>
        <w:t>XXXX</w:t>
      </w:r>
      <w:r>
        <w:rPr>
          <w:rFonts w:hint="eastAsia" w:eastAsia="宋体"/>
          <w:sz w:val="24"/>
          <w:szCs w:val="24"/>
          <w:highlight w:val="none"/>
        </w:rPr>
        <w:t>专业知识，</w:t>
      </w:r>
      <w:r>
        <w:rPr>
          <w:rFonts w:eastAsia="宋体"/>
          <w:sz w:val="24"/>
          <w:szCs w:val="24"/>
          <w:highlight w:val="none"/>
        </w:rPr>
        <w:t>XXXX</w:t>
      </w:r>
      <w:r>
        <w:rPr>
          <w:rFonts w:hint="eastAsia" w:eastAsia="宋体"/>
          <w:sz w:val="24"/>
          <w:szCs w:val="24"/>
          <w:highlight w:val="none"/>
        </w:rPr>
        <w:t>理论，掌握</w:t>
      </w:r>
      <w:r>
        <w:rPr>
          <w:rFonts w:eastAsia="宋体"/>
          <w:sz w:val="24"/>
          <w:szCs w:val="24"/>
          <w:highlight w:val="none"/>
        </w:rPr>
        <w:t>XXXX</w:t>
      </w:r>
      <w:r>
        <w:rPr>
          <w:rFonts w:hint="eastAsia" w:eastAsia="宋体"/>
          <w:sz w:val="24"/>
          <w:szCs w:val="24"/>
          <w:highlight w:val="none"/>
        </w:rPr>
        <w:t>专业技能或技术，</w:t>
      </w:r>
      <w:r>
        <w:rPr>
          <w:rFonts w:eastAsia="宋体"/>
          <w:sz w:val="24"/>
          <w:szCs w:val="24"/>
          <w:highlight w:val="none"/>
        </w:rPr>
        <w:t>......</w:t>
      </w:r>
      <w:r>
        <w:rPr>
          <w:rFonts w:hint="eastAsia" w:eastAsia="宋体"/>
          <w:sz w:val="24"/>
          <w:szCs w:val="24"/>
          <w:highlight w:val="none"/>
        </w:rPr>
        <w:t>；</w:t>
      </w:r>
    </w:p>
    <w:p w14:paraId="630ADCEB">
      <w:pPr>
        <w:pStyle w:val="9"/>
        <w:shd w:val="clear"/>
        <w:adjustRightInd w:val="0"/>
        <w:snapToGrid w:val="0"/>
        <w:spacing w:before="120" w:beforeLines="50" w:after="120" w:afterLines="50" w:line="360" w:lineRule="auto"/>
        <w:ind w:firstLine="480"/>
        <w:rPr>
          <w:rFonts w:eastAsia="宋体"/>
          <w:sz w:val="24"/>
          <w:szCs w:val="24"/>
          <w:highlight w:val="none"/>
        </w:rPr>
      </w:pPr>
      <w:r>
        <w:rPr>
          <w:rFonts w:hint="eastAsia" w:eastAsia="宋体"/>
          <w:sz w:val="24"/>
          <w:szCs w:val="24"/>
          <w:highlight w:val="none"/>
        </w:rPr>
        <w:t>（</w:t>
      </w:r>
      <w:r>
        <w:rPr>
          <w:rFonts w:eastAsia="宋体"/>
          <w:sz w:val="24"/>
          <w:szCs w:val="24"/>
          <w:highlight w:val="none"/>
        </w:rPr>
        <w:t>3</w:t>
      </w:r>
      <w:r>
        <w:rPr>
          <w:rFonts w:hint="eastAsia" w:eastAsia="宋体"/>
          <w:sz w:val="24"/>
          <w:szCs w:val="24"/>
          <w:highlight w:val="none"/>
        </w:rPr>
        <w:t>）能在</w:t>
      </w:r>
      <w:r>
        <w:rPr>
          <w:rFonts w:eastAsia="宋体"/>
          <w:sz w:val="24"/>
          <w:szCs w:val="24"/>
          <w:highlight w:val="none"/>
        </w:rPr>
        <w:t>XXXX</w:t>
      </w:r>
      <w:r>
        <w:rPr>
          <w:rFonts w:hint="eastAsia" w:eastAsia="宋体"/>
          <w:sz w:val="24"/>
          <w:szCs w:val="24"/>
          <w:highlight w:val="none"/>
        </w:rPr>
        <w:t>行业或工作岗位从事</w:t>
      </w:r>
      <w:r>
        <w:rPr>
          <w:rFonts w:eastAsia="宋体"/>
          <w:sz w:val="24"/>
          <w:szCs w:val="24"/>
          <w:highlight w:val="none"/>
        </w:rPr>
        <w:t>XXX</w:t>
      </w:r>
      <w:r>
        <w:rPr>
          <w:rFonts w:hint="eastAsia" w:eastAsia="宋体"/>
          <w:sz w:val="24"/>
          <w:szCs w:val="24"/>
          <w:highlight w:val="none"/>
        </w:rPr>
        <w:t>工作（工作内容），</w:t>
      </w:r>
      <w:r>
        <w:rPr>
          <w:rFonts w:hint="eastAsia" w:eastAsia="宋体"/>
          <w:b/>
          <w:bCs/>
          <w:color w:val="C00000"/>
          <w:sz w:val="24"/>
          <w:szCs w:val="24"/>
          <w:highlight w:val="none"/>
        </w:rPr>
        <w:t>具备市场意识、商业头脑、创造活力、实干作风的应用型人才。（</w:t>
      </w:r>
      <w:r>
        <w:rPr>
          <w:rFonts w:hint="eastAsia" w:eastAsia="宋体"/>
          <w:sz w:val="24"/>
          <w:szCs w:val="24"/>
          <w:highlight w:val="none"/>
        </w:rPr>
        <w:t>宋体，小四，特殊格式：首行缩进</w:t>
      </w:r>
      <w:r>
        <w:rPr>
          <w:rFonts w:eastAsia="宋体"/>
          <w:sz w:val="24"/>
          <w:szCs w:val="24"/>
          <w:highlight w:val="none"/>
        </w:rPr>
        <w:t>2</w:t>
      </w:r>
      <w:r>
        <w:rPr>
          <w:rFonts w:hint="eastAsia" w:eastAsia="宋体"/>
          <w:sz w:val="24"/>
          <w:szCs w:val="24"/>
          <w:highlight w:val="none"/>
        </w:rPr>
        <w:t>字符）</w:t>
      </w:r>
    </w:p>
    <w:p w14:paraId="581EA7E7">
      <w:pPr>
        <w:pStyle w:val="10"/>
        <w:pBdr>
          <w:top w:val="none" w:color="auto" w:sz="0" w:space="0"/>
          <w:left w:val="none" w:color="auto" w:sz="0" w:space="0"/>
          <w:right w:val="none" w:color="auto" w:sz="0" w:space="0"/>
        </w:pBdr>
        <w:shd w:val="clear"/>
        <w:spacing w:before="120" w:beforeLines="50" w:beforeAutospacing="0" w:after="120" w:afterLines="50" w:afterAutospacing="0" w:line="360" w:lineRule="auto"/>
        <w:ind w:firstLine="482" w:firstLineChars="200"/>
        <w:rPr>
          <w:b/>
          <w:bCs/>
          <w:sz w:val="24"/>
          <w:szCs w:val="24"/>
          <w:highlight w:val="none"/>
        </w:rPr>
      </w:pPr>
      <w:r>
        <w:rPr>
          <w:rFonts w:hint="eastAsia"/>
          <w:b/>
          <w:bCs/>
          <w:sz w:val="24"/>
          <w:szCs w:val="24"/>
          <w:highlight w:val="none"/>
        </w:rPr>
        <w:t>2.具体描述</w:t>
      </w:r>
    </w:p>
    <w:p w14:paraId="72FDAF19">
      <w:pPr>
        <w:pStyle w:val="9"/>
        <w:shd w:val="clear"/>
        <w:adjustRightInd w:val="0"/>
        <w:snapToGrid w:val="0"/>
        <w:spacing w:before="120" w:beforeLines="50" w:after="120" w:afterLines="50" w:line="360" w:lineRule="auto"/>
        <w:ind w:firstLine="480"/>
        <w:rPr>
          <w:rFonts w:eastAsia="宋体"/>
          <w:sz w:val="24"/>
          <w:szCs w:val="24"/>
          <w:highlight w:val="none"/>
        </w:rPr>
      </w:pPr>
      <w:r>
        <w:rPr>
          <w:rFonts w:hint="eastAsia" w:eastAsia="宋体"/>
          <w:sz w:val="24"/>
          <w:szCs w:val="24"/>
          <w:highlight w:val="none"/>
        </w:rPr>
        <w:t>学生</w:t>
      </w:r>
      <w:r>
        <w:rPr>
          <w:rFonts w:hint="eastAsia" w:eastAsia="宋体"/>
          <w:color w:val="auto"/>
          <w:sz w:val="24"/>
          <w:szCs w:val="24"/>
          <w:highlight w:val="none"/>
        </w:rPr>
        <w:t>毕业后5年左右</w:t>
      </w:r>
      <w:r>
        <w:rPr>
          <w:rFonts w:hint="eastAsia" w:eastAsia="宋体"/>
          <w:sz w:val="24"/>
          <w:szCs w:val="24"/>
          <w:highlight w:val="none"/>
        </w:rPr>
        <w:t>能达到的职业和专业成就：</w:t>
      </w:r>
    </w:p>
    <w:p w14:paraId="0E88ECE9">
      <w:pPr>
        <w:pStyle w:val="9"/>
        <w:shd w:val="clear"/>
        <w:adjustRightInd w:val="0"/>
        <w:snapToGrid w:val="0"/>
        <w:spacing w:before="120" w:beforeLines="50" w:after="120" w:afterLines="50" w:line="360" w:lineRule="auto"/>
        <w:ind w:firstLine="480"/>
        <w:rPr>
          <w:rFonts w:hint="eastAsia" w:eastAsia="宋体"/>
          <w:sz w:val="24"/>
          <w:szCs w:val="24"/>
          <w:highlight w:val="none"/>
          <w:lang w:val="en-US" w:eastAsia="zh-CN"/>
        </w:rPr>
      </w:pPr>
      <w:r>
        <w:rPr>
          <w:rFonts w:hint="eastAsia" w:eastAsia="宋体"/>
          <w:sz w:val="24"/>
          <w:szCs w:val="24"/>
          <w:highlight w:val="none"/>
          <w:lang w:eastAsia="zh-CN"/>
        </w:rPr>
        <w:t>目标</w:t>
      </w:r>
      <w:r>
        <w:rPr>
          <w:rFonts w:hint="eastAsia" w:eastAsia="宋体"/>
          <w:sz w:val="24"/>
          <w:szCs w:val="24"/>
          <w:highlight w:val="none"/>
          <w:lang w:val="en-US" w:eastAsia="zh-CN"/>
        </w:rPr>
        <w:t>1</w:t>
      </w:r>
    </w:p>
    <w:p w14:paraId="10FFB52F">
      <w:pPr>
        <w:pStyle w:val="9"/>
        <w:shd w:val="clear"/>
        <w:adjustRightInd w:val="0"/>
        <w:snapToGrid w:val="0"/>
        <w:spacing w:before="120" w:beforeLines="50" w:after="120" w:afterLines="50" w:line="360" w:lineRule="auto"/>
        <w:ind w:firstLine="480"/>
        <w:rPr>
          <w:rFonts w:eastAsia="宋体"/>
          <w:sz w:val="24"/>
          <w:szCs w:val="24"/>
          <w:highlight w:val="none"/>
        </w:rPr>
      </w:pPr>
      <w:r>
        <w:rPr>
          <w:rFonts w:hint="eastAsia" w:eastAsia="宋体"/>
          <w:sz w:val="24"/>
          <w:szCs w:val="24"/>
          <w:highlight w:val="none"/>
          <w:lang w:val="en-US" w:eastAsia="zh-CN"/>
        </w:rPr>
        <w:t>目标2</w:t>
      </w:r>
    </w:p>
    <w:p w14:paraId="3C68E4D6">
      <w:pPr>
        <w:pStyle w:val="9"/>
        <w:shd w:val="clear"/>
        <w:adjustRightInd w:val="0"/>
        <w:snapToGrid w:val="0"/>
        <w:spacing w:before="120" w:beforeLines="50" w:after="120" w:afterLines="50" w:line="360" w:lineRule="auto"/>
        <w:ind w:firstLine="480"/>
        <w:rPr>
          <w:rFonts w:eastAsia="宋体"/>
          <w:sz w:val="24"/>
          <w:szCs w:val="24"/>
          <w:highlight w:val="none"/>
        </w:rPr>
      </w:pPr>
      <w:r>
        <w:rPr>
          <w:rFonts w:hint="eastAsia" w:eastAsia="宋体"/>
          <w:sz w:val="24"/>
          <w:szCs w:val="24"/>
          <w:highlight w:val="none"/>
        </w:rPr>
        <w:t>...</w:t>
      </w:r>
    </w:p>
    <w:p w14:paraId="0528FF0F">
      <w:pPr>
        <w:pStyle w:val="9"/>
        <w:shd w:val="clear"/>
        <w:adjustRightInd w:val="0"/>
        <w:snapToGrid w:val="0"/>
        <w:spacing w:before="120" w:beforeLines="50" w:after="120" w:afterLines="50" w:line="360" w:lineRule="auto"/>
        <w:ind w:firstLine="482"/>
        <w:rPr>
          <w:rFonts w:eastAsia="宋体"/>
          <w:b/>
          <w:sz w:val="24"/>
          <w:szCs w:val="24"/>
          <w:highlight w:val="none"/>
        </w:rPr>
      </w:pPr>
      <w:bookmarkStart w:id="16" w:name="_Toc5698"/>
      <w:bookmarkStart w:id="17" w:name="_Toc25020"/>
      <w:bookmarkStart w:id="18" w:name="_Toc30696"/>
      <w:bookmarkStart w:id="19" w:name="_Toc21420"/>
      <w:r>
        <w:rPr>
          <w:rFonts w:hint="eastAsia" w:ascii="黑体" w:hAnsi="黑体" w:eastAsia="黑体" w:cs="黑体"/>
          <w:b/>
          <w:sz w:val="24"/>
          <w:szCs w:val="24"/>
          <w:highlight w:val="none"/>
        </w:rPr>
        <w:t>三、毕业要求</w:t>
      </w:r>
      <w:r>
        <w:rPr>
          <w:rFonts w:hint="eastAsia" w:eastAsia="宋体"/>
          <w:b/>
          <w:bCs/>
          <w:szCs w:val="21"/>
          <w:highlight w:val="none"/>
        </w:rPr>
        <w:t>（黑体，小四，加粗，</w:t>
      </w:r>
      <w:r>
        <w:rPr>
          <w:rFonts w:hint="eastAsia" w:eastAsia="宋体"/>
          <w:b/>
          <w:bCs/>
          <w:szCs w:val="21"/>
          <w:highlight w:val="none"/>
          <w:lang w:eastAsia="zh-CN"/>
        </w:rPr>
        <w:t>首行缩进2字符</w:t>
      </w:r>
      <w:r>
        <w:rPr>
          <w:rFonts w:hint="eastAsia" w:eastAsia="宋体"/>
          <w:b/>
          <w:bCs/>
          <w:szCs w:val="21"/>
          <w:highlight w:val="none"/>
        </w:rPr>
        <w:t>）</w:t>
      </w:r>
      <w:bookmarkEnd w:id="16"/>
      <w:bookmarkEnd w:id="17"/>
      <w:bookmarkEnd w:id="18"/>
      <w:bookmarkEnd w:id="19"/>
    </w:p>
    <w:p w14:paraId="0CFF55C4">
      <w:pPr>
        <w:shd w:val="clear"/>
        <w:spacing w:before="40" w:line="360" w:lineRule="auto"/>
        <w:ind w:right="130" w:firstLine="480" w:firstLineChars="200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毕业要求是对学生毕业时应该达到的</w:t>
      </w:r>
      <w:r>
        <w:rPr>
          <w:rFonts w:hint="eastAsia"/>
          <w:b/>
          <w:bCs/>
          <w:sz w:val="24"/>
          <w:highlight w:val="none"/>
        </w:rPr>
        <w:t>知识、能力和素质的具</w:t>
      </w:r>
      <w:r>
        <w:rPr>
          <w:rFonts w:hint="eastAsia"/>
          <w:sz w:val="24"/>
          <w:highlight w:val="none"/>
        </w:rPr>
        <w:t>体描述，用来支撑专业培养目标的实现，同时对教学活动发挥成果导向作用。毕业要求必须与专业培养目标的具体描述形成</w:t>
      </w:r>
      <w:r>
        <w:rPr>
          <w:rFonts w:hint="eastAsia"/>
          <w:b/>
          <w:bCs/>
          <w:sz w:val="24"/>
          <w:highlight w:val="none"/>
        </w:rPr>
        <w:t>全支撑关系</w:t>
      </w:r>
      <w:r>
        <w:rPr>
          <w:rFonts w:hint="eastAsia"/>
          <w:sz w:val="24"/>
          <w:highlight w:val="none"/>
        </w:rPr>
        <w:t>，需要聚焦于培养学生具有：解决专业涉及的复杂应用问题的能力，体现本专业的特色， 毕业要求应反映学生毕业时具有的专业水平、专业素养、职业能力。学生的专业水平：体现学生的专业知识和学以致用的能力；学生的专业素养：体现学生的道德价值取向</w:t>
      </w:r>
      <w:r>
        <w:rPr>
          <w:rFonts w:hint="eastAsia"/>
          <w:sz w:val="24"/>
          <w:highlight w:val="none"/>
          <w:lang w:eastAsia="zh-CN"/>
        </w:rPr>
        <w:t>、</w:t>
      </w:r>
      <w:r>
        <w:rPr>
          <w:rFonts w:hint="eastAsia"/>
          <w:sz w:val="24"/>
          <w:highlight w:val="none"/>
        </w:rPr>
        <w:t>社会责任</w:t>
      </w:r>
      <w:r>
        <w:rPr>
          <w:rFonts w:hint="eastAsia"/>
          <w:sz w:val="24"/>
          <w:highlight w:val="none"/>
          <w:lang w:eastAsia="zh-CN"/>
        </w:rPr>
        <w:t>、</w:t>
      </w:r>
      <w:r>
        <w:rPr>
          <w:rFonts w:hint="eastAsia"/>
          <w:sz w:val="24"/>
          <w:highlight w:val="none"/>
        </w:rPr>
        <w:t>人文修养</w:t>
      </w:r>
      <w:r>
        <w:rPr>
          <w:rFonts w:hint="eastAsia"/>
          <w:sz w:val="24"/>
          <w:highlight w:val="none"/>
          <w:lang w:eastAsia="zh-CN"/>
        </w:rPr>
        <w:t>、数字素养</w:t>
      </w:r>
      <w:r>
        <w:rPr>
          <w:rFonts w:hint="eastAsia"/>
          <w:sz w:val="24"/>
          <w:highlight w:val="none"/>
        </w:rPr>
        <w:t>；学生的职业能力：体现学生应具备的综合素质和职业发展能力。毕业要求表达成具有可衡量性、导向性、逻辑性、专业特点的指标点，引导教师有针对性教学，引导学生有目的学习。各专业自行设计毕业要求，根据需要设置一级指标和二级指标。</w:t>
      </w:r>
    </w:p>
    <w:p w14:paraId="0F094FF5">
      <w:pPr>
        <w:shd w:val="clear"/>
        <w:spacing w:before="40" w:line="360" w:lineRule="auto"/>
        <w:ind w:right="130" w:firstLine="240" w:firstLineChars="100"/>
        <w:jc w:val="center"/>
        <w:rPr>
          <w:rFonts w:hint="eastAsia"/>
          <w:sz w:val="24"/>
          <w:highlight w:val="none"/>
          <w:lang w:eastAsia="zh-CN"/>
        </w:rPr>
      </w:pPr>
      <w:r>
        <w:rPr>
          <w:rFonts w:hint="eastAsia"/>
          <w:sz w:val="24"/>
          <w:highlight w:val="none"/>
          <w:lang w:eastAsia="zh-CN"/>
        </w:rPr>
        <w:t>毕业要求对培养目标支撑矩阵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6"/>
        <w:gridCol w:w="1808"/>
        <w:gridCol w:w="1794"/>
        <w:gridCol w:w="1840"/>
      </w:tblGrid>
      <w:tr w14:paraId="212BE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816" w:type="dxa"/>
          </w:tcPr>
          <w:p w14:paraId="56CFE1B8">
            <w:pPr>
              <w:shd w:val="clear"/>
              <w:spacing w:before="40" w:line="360" w:lineRule="auto"/>
              <w:ind w:right="130"/>
              <w:jc w:val="center"/>
              <w:rPr>
                <w:rFonts w:hint="eastAsia"/>
                <w:b/>
                <w:bCs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sz w:val="18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1270</wp:posOffset>
                      </wp:positionV>
                      <wp:extent cx="1803400" cy="554355"/>
                      <wp:effectExtent l="1905" t="6350" r="4445" b="1079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915035" y="3896995"/>
                                <a:ext cx="1803400" cy="5543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15pt;margin-top:0.1pt;height:43.65pt;width:142pt;z-index:251659264;mso-width-relative:page;mso-height-relative:page;" filled="f" stroked="t" coordsize="21600,21600" o:gfxdata="UEsDBAoAAAAAAIdO4kAAAAAAAAAAAAAAAAAEAAAAZHJzL1BLAwQUAAAACACHTuJAsg9K6dQAAAAH&#10;AQAADwAAAGRycy9kb3ducmV2LnhtbE2Oy07DMBBF90j8gzVI7Fo7qWiikEkXPBYsKSC2bjx5QDwO&#10;ttuGv8esYHl1r8499W6xkziRD6NjhGytQBC3zozcI7y+PK5KECFqNnpyTAjfFGDXXF7UujLuzM90&#10;2sdeJAiHSiMMMc6VlKEdyOqwdjNx6jrnrY4p+l4ar88JbieZK7WVVo+cHgY9091A7ef+aBHmt654&#10;V1/yY0PbUj11wS8P9x7x+ipTtyAiLfFvDL/6SR2a5HRwRzZBTAirLN+kKUIOItV5kRUgDghlcQOy&#10;qeV//+YHUEsDBBQAAAAIAIdO4kCzbTPU+wEAAMIDAAAOAAAAZHJzL2Uyb0RvYy54bWytU8uO0zAU&#10;3SPxD5b3NOkjM2nUdCRaDRsElYAPcB0nseSXfD1N+xP8ABI7WLFkP3/D8BlcO2UGhs0syMKxfa/P&#10;uef4enV11IochAdpTU2nk5wSYbhtpOlq+uH99YuSEgjMNExZI2p6EkCv1s+frQZXiZntrWqEJwhi&#10;oBpcTfsQXJVlwHuhGUysEwaDrfWaBVz6Lms8GxBdq2yW5xfZYH3jvOUCAHe3Y5CeEf1TAG3bSi62&#10;lt9oYcKI6oViASVBLx3Qdaq2bQUPb9sWRCCqpqg0pBFJcL6PY7ZesarzzPWSn0tgTynhkSbNpEHS&#10;e6gtC4zcePkPlJbcW7BtmHCrs1FIcgRVTPNH3rzrmRNJC1oN7t50+H+w/M1h54lssBMoMUzjhd99&#10;+v7j45eft59xvPv2lUyjSYODCnM3ZufPK3A7HxUfW6/jH7WQY02X0yKfF5ScajovlxfLZTF6LI6B&#10;cIxPy3y+yNF+jhlFsZgXKSF7AHIewithNYmTmippogesYofXEJAcU3+nxG1jr6VS6R6VIQMyzC4T&#10;PsPmbLEpkEo7FAimo4SpDrueB58gwSrZxOMRCHy33yhPDgx7ZVFeLjYvY+lI91da5N4y6Me8FBoV&#10;ahnwYSipa1rm8TufVgZBon+jY3G2t80pGZn28WoTzbkNY+/8uU6nH57e+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yD0rp1AAAAAcBAAAPAAAAAAAAAAEAIAAAACIAAABkcnMvZG93bnJldi54bWxQ&#10;SwECFAAUAAAACACHTuJAs20z1PsBAADCAwAADgAAAAAAAAABACAAAAAjAQAAZHJzL2Uyb0RvYy54&#10;bWxQSwUGAAAAAAYABgBZAQAAkAUAAAAA&#10;">
                      <v:fill on="f" focussize="0,0"/>
                      <v:stroke weight="1pt" color="#4874CB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/>
                <w:bCs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/>
                <w:b/>
                <w:bCs/>
                <w:sz w:val="18"/>
                <w:szCs w:val="18"/>
                <w:highlight w:val="none"/>
                <w:vertAlign w:val="baseline"/>
                <w:lang w:eastAsia="zh-CN"/>
              </w:rPr>
              <w:t>培养目标</w:t>
            </w:r>
          </w:p>
          <w:p w14:paraId="55CAC6C3">
            <w:pPr>
              <w:shd w:val="clear"/>
              <w:spacing w:before="40" w:line="360" w:lineRule="auto"/>
              <w:ind w:right="130"/>
              <w:jc w:val="both"/>
              <w:rPr>
                <w:rFonts w:hint="eastAsia"/>
                <w:b/>
                <w:bCs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highlight w:val="none"/>
                <w:vertAlign w:val="baseline"/>
                <w:lang w:eastAsia="zh-CN"/>
              </w:rPr>
              <w:t>毕业要求</w:t>
            </w:r>
          </w:p>
        </w:tc>
        <w:tc>
          <w:tcPr>
            <w:tcW w:w="1808" w:type="dxa"/>
            <w:vAlign w:val="center"/>
          </w:tcPr>
          <w:p w14:paraId="46F907BC">
            <w:pPr>
              <w:shd w:val="clear"/>
              <w:spacing w:before="40" w:line="360" w:lineRule="auto"/>
              <w:ind w:right="130"/>
              <w:jc w:val="center"/>
              <w:rPr>
                <w:rFonts w:hint="default"/>
                <w:b/>
                <w:bCs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highlight w:val="none"/>
                <w:vertAlign w:val="baseline"/>
                <w:lang w:eastAsia="zh-CN"/>
              </w:rPr>
              <w:t>培养目标</w:t>
            </w:r>
            <w:r>
              <w:rPr>
                <w:rFonts w:hint="eastAsia"/>
                <w:b/>
                <w:bCs/>
                <w:sz w:val="18"/>
                <w:szCs w:val="1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94" w:type="dxa"/>
            <w:vAlign w:val="center"/>
          </w:tcPr>
          <w:p w14:paraId="14AD76C3">
            <w:pPr>
              <w:shd w:val="clear"/>
              <w:spacing w:before="40" w:line="360" w:lineRule="auto"/>
              <w:ind w:right="130"/>
              <w:jc w:val="center"/>
              <w:rPr>
                <w:rFonts w:hint="default"/>
                <w:b/>
                <w:bCs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highlight w:val="none"/>
                <w:vertAlign w:val="baseline"/>
                <w:lang w:eastAsia="zh-CN"/>
              </w:rPr>
              <w:t>培养目标</w:t>
            </w:r>
            <w:r>
              <w:rPr>
                <w:rFonts w:hint="eastAsia"/>
                <w:b/>
                <w:bCs/>
                <w:sz w:val="18"/>
                <w:szCs w:val="1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840" w:type="dxa"/>
            <w:vAlign w:val="center"/>
          </w:tcPr>
          <w:p w14:paraId="43CC8C41">
            <w:pPr>
              <w:shd w:val="clear"/>
              <w:spacing w:before="40" w:line="360" w:lineRule="auto"/>
              <w:ind w:right="130"/>
              <w:jc w:val="center"/>
              <w:rPr>
                <w:rFonts w:hint="default"/>
                <w:b/>
                <w:bCs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highlight w:val="none"/>
                <w:vertAlign w:val="baseline"/>
                <w:lang w:val="en-US" w:eastAsia="zh-CN"/>
              </w:rPr>
              <w:t>....</w:t>
            </w:r>
          </w:p>
        </w:tc>
      </w:tr>
      <w:tr w14:paraId="3D08E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816" w:type="dxa"/>
            <w:vAlign w:val="center"/>
          </w:tcPr>
          <w:p w14:paraId="6B9EA8F0">
            <w:pPr>
              <w:shd w:val="clear"/>
              <w:spacing w:before="40" w:line="360" w:lineRule="auto"/>
              <w:ind w:right="130"/>
              <w:jc w:val="center"/>
              <w:rPr>
                <w:rFonts w:hint="default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  <w:vertAlign w:val="baseline"/>
                <w:lang w:eastAsia="zh-CN"/>
              </w:rPr>
              <w:t>毕业要求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08" w:type="dxa"/>
            <w:vAlign w:val="center"/>
          </w:tcPr>
          <w:p w14:paraId="0B223F1B">
            <w:pPr>
              <w:shd w:val="clear"/>
              <w:spacing w:before="40" w:line="360" w:lineRule="auto"/>
              <w:ind w:right="130"/>
              <w:jc w:val="center"/>
              <w:rPr>
                <w:rFonts w:hint="eastAsia"/>
                <w:b w:val="0"/>
                <w:bCs w:val="0"/>
                <w:sz w:val="18"/>
                <w:szCs w:val="18"/>
                <w:highlight w:val="none"/>
                <w:vertAlign w:val="baseline"/>
                <w:lang w:eastAsia="zh-CN"/>
              </w:rPr>
            </w:pPr>
          </w:p>
        </w:tc>
        <w:tc>
          <w:tcPr>
            <w:tcW w:w="1794" w:type="dxa"/>
            <w:vAlign w:val="center"/>
          </w:tcPr>
          <w:p w14:paraId="07A4AE42">
            <w:pPr>
              <w:shd w:val="clear"/>
              <w:spacing w:before="40" w:line="360" w:lineRule="auto"/>
              <w:ind w:right="130"/>
              <w:jc w:val="center"/>
              <w:rPr>
                <w:rFonts w:hint="eastAsia"/>
                <w:b w:val="0"/>
                <w:bCs w:val="0"/>
                <w:sz w:val="18"/>
                <w:szCs w:val="18"/>
                <w:highlight w:val="none"/>
                <w:vertAlign w:val="baseline"/>
                <w:lang w:eastAsia="zh-CN"/>
              </w:rPr>
            </w:pPr>
          </w:p>
        </w:tc>
        <w:tc>
          <w:tcPr>
            <w:tcW w:w="1840" w:type="dxa"/>
            <w:vAlign w:val="center"/>
          </w:tcPr>
          <w:p w14:paraId="499C9177">
            <w:pPr>
              <w:shd w:val="clear"/>
              <w:spacing w:before="40" w:line="360" w:lineRule="auto"/>
              <w:ind w:right="130"/>
              <w:jc w:val="center"/>
              <w:rPr>
                <w:rFonts w:hint="eastAsia"/>
                <w:b w:val="0"/>
                <w:bCs w:val="0"/>
                <w:sz w:val="18"/>
                <w:szCs w:val="18"/>
                <w:highlight w:val="none"/>
                <w:vertAlign w:val="baseline"/>
                <w:lang w:eastAsia="zh-CN"/>
              </w:rPr>
            </w:pPr>
          </w:p>
        </w:tc>
      </w:tr>
      <w:tr w14:paraId="638A4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816" w:type="dxa"/>
            <w:vAlign w:val="center"/>
          </w:tcPr>
          <w:p w14:paraId="15418FC7">
            <w:pPr>
              <w:shd w:val="clear"/>
              <w:spacing w:before="40" w:line="360" w:lineRule="auto"/>
              <w:ind w:right="130"/>
              <w:jc w:val="center"/>
              <w:rPr>
                <w:rFonts w:hint="eastAsia"/>
                <w:b w:val="0"/>
                <w:bCs w:val="0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  <w:vertAlign w:val="baseline"/>
                <w:lang w:eastAsia="zh-CN"/>
              </w:rPr>
              <w:t>毕业要求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808" w:type="dxa"/>
            <w:vAlign w:val="center"/>
          </w:tcPr>
          <w:p w14:paraId="79311E50">
            <w:pPr>
              <w:shd w:val="clear"/>
              <w:spacing w:before="40" w:line="360" w:lineRule="auto"/>
              <w:ind w:right="130"/>
              <w:jc w:val="center"/>
              <w:rPr>
                <w:rFonts w:hint="eastAsia"/>
                <w:b w:val="0"/>
                <w:bCs w:val="0"/>
                <w:sz w:val="18"/>
                <w:szCs w:val="18"/>
                <w:highlight w:val="none"/>
                <w:vertAlign w:val="baseline"/>
                <w:lang w:eastAsia="zh-CN"/>
              </w:rPr>
            </w:pPr>
          </w:p>
        </w:tc>
        <w:tc>
          <w:tcPr>
            <w:tcW w:w="1794" w:type="dxa"/>
            <w:vAlign w:val="center"/>
          </w:tcPr>
          <w:p w14:paraId="2270FB43">
            <w:pPr>
              <w:shd w:val="clear"/>
              <w:spacing w:before="40" w:line="360" w:lineRule="auto"/>
              <w:ind w:right="130"/>
              <w:jc w:val="center"/>
              <w:rPr>
                <w:rFonts w:hint="eastAsia"/>
                <w:b w:val="0"/>
                <w:bCs w:val="0"/>
                <w:sz w:val="18"/>
                <w:szCs w:val="18"/>
                <w:highlight w:val="none"/>
                <w:vertAlign w:val="baseline"/>
                <w:lang w:eastAsia="zh-CN"/>
              </w:rPr>
            </w:pPr>
          </w:p>
        </w:tc>
        <w:tc>
          <w:tcPr>
            <w:tcW w:w="1840" w:type="dxa"/>
            <w:vAlign w:val="center"/>
          </w:tcPr>
          <w:p w14:paraId="579D3D34">
            <w:pPr>
              <w:shd w:val="clear"/>
              <w:spacing w:before="40" w:line="360" w:lineRule="auto"/>
              <w:ind w:right="130"/>
              <w:jc w:val="center"/>
              <w:rPr>
                <w:rFonts w:hint="eastAsia"/>
                <w:b w:val="0"/>
                <w:bCs w:val="0"/>
                <w:sz w:val="18"/>
                <w:szCs w:val="18"/>
                <w:highlight w:val="none"/>
                <w:vertAlign w:val="baseline"/>
                <w:lang w:eastAsia="zh-CN"/>
              </w:rPr>
            </w:pPr>
          </w:p>
        </w:tc>
      </w:tr>
      <w:tr w14:paraId="2BE55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816" w:type="dxa"/>
            <w:vAlign w:val="center"/>
          </w:tcPr>
          <w:p w14:paraId="307E9457">
            <w:pPr>
              <w:shd w:val="clear"/>
              <w:spacing w:before="40" w:line="360" w:lineRule="auto"/>
              <w:ind w:right="130"/>
              <w:jc w:val="center"/>
              <w:rPr>
                <w:rFonts w:hint="default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  <w:vertAlign w:val="baseline"/>
                <w:lang w:eastAsia="zh-CN"/>
              </w:rPr>
              <w:t>毕业要求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808" w:type="dxa"/>
            <w:vAlign w:val="center"/>
          </w:tcPr>
          <w:p w14:paraId="3CBA9E9F">
            <w:pPr>
              <w:shd w:val="clear"/>
              <w:spacing w:before="40" w:line="360" w:lineRule="auto"/>
              <w:ind w:right="130"/>
              <w:jc w:val="center"/>
              <w:rPr>
                <w:rFonts w:hint="eastAsia"/>
                <w:b w:val="0"/>
                <w:bCs w:val="0"/>
                <w:sz w:val="18"/>
                <w:szCs w:val="18"/>
                <w:highlight w:val="none"/>
                <w:vertAlign w:val="baseline"/>
                <w:lang w:eastAsia="zh-CN"/>
              </w:rPr>
            </w:pPr>
          </w:p>
        </w:tc>
        <w:tc>
          <w:tcPr>
            <w:tcW w:w="1794" w:type="dxa"/>
            <w:vAlign w:val="center"/>
          </w:tcPr>
          <w:p w14:paraId="008D2854">
            <w:pPr>
              <w:shd w:val="clear"/>
              <w:spacing w:before="40" w:line="360" w:lineRule="auto"/>
              <w:ind w:right="130"/>
              <w:jc w:val="center"/>
              <w:rPr>
                <w:rFonts w:hint="eastAsia"/>
                <w:b w:val="0"/>
                <w:bCs w:val="0"/>
                <w:sz w:val="18"/>
                <w:szCs w:val="18"/>
                <w:highlight w:val="none"/>
                <w:vertAlign w:val="baseline"/>
                <w:lang w:eastAsia="zh-CN"/>
              </w:rPr>
            </w:pPr>
          </w:p>
        </w:tc>
        <w:tc>
          <w:tcPr>
            <w:tcW w:w="1840" w:type="dxa"/>
            <w:vAlign w:val="center"/>
          </w:tcPr>
          <w:p w14:paraId="733C036B">
            <w:pPr>
              <w:shd w:val="clear"/>
              <w:spacing w:before="40" w:line="360" w:lineRule="auto"/>
              <w:ind w:right="130"/>
              <w:jc w:val="center"/>
              <w:rPr>
                <w:rFonts w:hint="eastAsia"/>
                <w:b w:val="0"/>
                <w:bCs w:val="0"/>
                <w:sz w:val="18"/>
                <w:szCs w:val="18"/>
                <w:highlight w:val="none"/>
                <w:vertAlign w:val="baseline"/>
                <w:lang w:eastAsia="zh-CN"/>
              </w:rPr>
            </w:pPr>
          </w:p>
        </w:tc>
      </w:tr>
      <w:tr w14:paraId="4C8A5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816" w:type="dxa"/>
            <w:vAlign w:val="center"/>
          </w:tcPr>
          <w:p w14:paraId="165D7A5C">
            <w:pPr>
              <w:shd w:val="clear"/>
              <w:spacing w:before="40" w:line="360" w:lineRule="auto"/>
              <w:ind w:right="130"/>
              <w:jc w:val="center"/>
              <w:rPr>
                <w:rFonts w:hint="default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  <w:t>...</w:t>
            </w:r>
          </w:p>
        </w:tc>
        <w:tc>
          <w:tcPr>
            <w:tcW w:w="1808" w:type="dxa"/>
            <w:vAlign w:val="center"/>
          </w:tcPr>
          <w:p w14:paraId="7E170AB0">
            <w:pPr>
              <w:shd w:val="clear"/>
              <w:spacing w:before="40" w:line="360" w:lineRule="auto"/>
              <w:ind w:right="130"/>
              <w:jc w:val="center"/>
              <w:rPr>
                <w:rFonts w:hint="eastAsia"/>
                <w:b w:val="0"/>
                <w:bCs w:val="0"/>
                <w:sz w:val="18"/>
                <w:szCs w:val="18"/>
                <w:highlight w:val="none"/>
                <w:vertAlign w:val="baseline"/>
                <w:lang w:eastAsia="zh-CN"/>
              </w:rPr>
            </w:pPr>
          </w:p>
        </w:tc>
        <w:tc>
          <w:tcPr>
            <w:tcW w:w="1794" w:type="dxa"/>
            <w:vAlign w:val="center"/>
          </w:tcPr>
          <w:p w14:paraId="219541F1">
            <w:pPr>
              <w:shd w:val="clear"/>
              <w:spacing w:before="40" w:line="360" w:lineRule="auto"/>
              <w:ind w:right="130"/>
              <w:jc w:val="center"/>
              <w:rPr>
                <w:rFonts w:hint="eastAsia"/>
                <w:b w:val="0"/>
                <w:bCs w:val="0"/>
                <w:sz w:val="18"/>
                <w:szCs w:val="18"/>
                <w:highlight w:val="none"/>
                <w:vertAlign w:val="baseline"/>
                <w:lang w:eastAsia="zh-CN"/>
              </w:rPr>
            </w:pPr>
          </w:p>
        </w:tc>
        <w:tc>
          <w:tcPr>
            <w:tcW w:w="1840" w:type="dxa"/>
            <w:vAlign w:val="center"/>
          </w:tcPr>
          <w:p w14:paraId="12E6FF74">
            <w:pPr>
              <w:shd w:val="clear"/>
              <w:spacing w:before="40" w:line="360" w:lineRule="auto"/>
              <w:ind w:right="130"/>
              <w:jc w:val="center"/>
              <w:rPr>
                <w:rFonts w:hint="eastAsia"/>
                <w:b w:val="0"/>
                <w:bCs w:val="0"/>
                <w:sz w:val="18"/>
                <w:szCs w:val="18"/>
                <w:highlight w:val="none"/>
                <w:vertAlign w:val="baseline"/>
                <w:lang w:eastAsia="zh-CN"/>
              </w:rPr>
            </w:pPr>
          </w:p>
        </w:tc>
      </w:tr>
    </w:tbl>
    <w:p w14:paraId="5F398A54">
      <w:pPr>
        <w:shd w:val="clear"/>
        <w:spacing w:before="40" w:line="360" w:lineRule="auto"/>
        <w:ind w:right="130" w:firstLine="240" w:firstLineChars="100"/>
        <w:jc w:val="left"/>
        <w:rPr>
          <w:rFonts w:hint="eastAsia" w:eastAsiaTheme="minorEastAsia"/>
          <w:sz w:val="24"/>
          <w:highlight w:val="none"/>
          <w:lang w:val="en-US" w:eastAsia="zh-CN"/>
        </w:rPr>
      </w:pPr>
      <w:r>
        <w:rPr>
          <w:rFonts w:hint="eastAsia"/>
          <w:sz w:val="24"/>
          <w:highlight w:val="none"/>
          <w:lang w:val="en-US" w:eastAsia="zh-CN"/>
        </w:rPr>
        <w:t xml:space="preserve">     </w:t>
      </w:r>
      <w:r>
        <w:rPr>
          <w:highlight w:val="none"/>
        </w:rPr>
        <w:t>打点“</w:t>
      </w:r>
      <w:r>
        <w:rPr>
          <w:b/>
          <w:sz w:val="18"/>
          <w:highlight w:val="none"/>
        </w:rPr>
        <w:t>●</w:t>
      </w:r>
      <w:r>
        <w:rPr>
          <w:highlight w:val="none"/>
        </w:rPr>
        <w:t>”表示毕业要求</w:t>
      </w:r>
      <w:r>
        <w:rPr>
          <w:rFonts w:hint="eastAsia"/>
          <w:highlight w:val="none"/>
          <w:lang w:eastAsia="zh-CN"/>
        </w:rPr>
        <w:t>与培养目标</w:t>
      </w:r>
      <w:r>
        <w:rPr>
          <w:highlight w:val="none"/>
        </w:rPr>
        <w:t>之间的支撑关系</w:t>
      </w:r>
      <w:r>
        <w:rPr>
          <w:rFonts w:hint="eastAsia"/>
          <w:highlight w:val="none"/>
          <w:lang w:eastAsia="zh-CN"/>
        </w:rPr>
        <w:t>。</w:t>
      </w:r>
    </w:p>
    <w:p w14:paraId="2E626DD2">
      <w:pPr>
        <w:pStyle w:val="9"/>
        <w:shd w:val="clear"/>
        <w:adjustRightInd w:val="0"/>
        <w:snapToGrid w:val="0"/>
        <w:spacing w:before="120" w:beforeLines="50" w:after="120" w:afterLines="50" w:line="360" w:lineRule="auto"/>
        <w:ind w:firstLine="482"/>
        <w:rPr>
          <w:rFonts w:ascii="黑体" w:hAnsi="黑体" w:eastAsia="黑体" w:cs="黑体"/>
          <w:b/>
          <w:sz w:val="24"/>
          <w:szCs w:val="24"/>
          <w:highlight w:val="none"/>
        </w:rPr>
      </w:pPr>
      <w:bookmarkStart w:id="20" w:name="_Toc11257"/>
      <w:bookmarkStart w:id="21" w:name="_Toc6493"/>
      <w:bookmarkStart w:id="22" w:name="_Toc3387"/>
      <w:bookmarkStart w:id="23" w:name="_Toc7026"/>
      <w:r>
        <w:rPr>
          <w:rFonts w:hint="eastAsia" w:ascii="黑体" w:hAnsi="黑体" w:eastAsia="黑体" w:cs="黑体"/>
          <w:b/>
          <w:sz w:val="24"/>
          <w:szCs w:val="24"/>
          <w:highlight w:val="none"/>
        </w:rPr>
        <w:t>四、学制与学位</w:t>
      </w:r>
      <w:r>
        <w:rPr>
          <w:rFonts w:hint="eastAsia" w:eastAsia="宋体"/>
          <w:b/>
          <w:bCs/>
          <w:szCs w:val="21"/>
          <w:highlight w:val="none"/>
        </w:rPr>
        <w:t>（黑体，小四，加粗，</w:t>
      </w:r>
      <w:r>
        <w:rPr>
          <w:rFonts w:hint="eastAsia" w:eastAsia="宋体"/>
          <w:b/>
          <w:bCs/>
          <w:szCs w:val="21"/>
          <w:highlight w:val="none"/>
          <w:lang w:eastAsia="zh-CN"/>
        </w:rPr>
        <w:t>首行缩进2字符</w:t>
      </w:r>
      <w:r>
        <w:rPr>
          <w:rFonts w:hint="eastAsia" w:eastAsia="宋体"/>
          <w:b/>
          <w:bCs/>
          <w:szCs w:val="21"/>
          <w:highlight w:val="none"/>
        </w:rPr>
        <w:t>）</w:t>
      </w:r>
      <w:bookmarkEnd w:id="20"/>
      <w:bookmarkEnd w:id="21"/>
      <w:bookmarkEnd w:id="22"/>
      <w:bookmarkEnd w:id="23"/>
    </w:p>
    <w:p w14:paraId="220309C0">
      <w:pPr>
        <w:pStyle w:val="9"/>
        <w:shd w:val="clear"/>
        <w:adjustRightInd w:val="0"/>
        <w:snapToGrid w:val="0"/>
        <w:spacing w:before="120" w:beforeLines="50" w:after="120" w:afterLines="50" w:line="360" w:lineRule="auto"/>
        <w:ind w:left="420" w:leftChars="200" w:firstLine="480"/>
        <w:rPr>
          <w:highlight w:val="none"/>
        </w:rPr>
      </w:pPr>
      <w:r>
        <w:rPr>
          <w:rFonts w:hint="eastAsia" w:eastAsia="宋体"/>
          <w:sz w:val="24"/>
          <w:szCs w:val="24"/>
          <w:highlight w:val="none"/>
        </w:rPr>
        <w:t>本专业标准学制为四年，实行弹性修业年限</w:t>
      </w:r>
      <w:r>
        <w:rPr>
          <w:rFonts w:eastAsia="宋体"/>
          <w:sz w:val="24"/>
          <w:szCs w:val="24"/>
          <w:highlight w:val="none"/>
        </w:rPr>
        <w:t>4-6</w:t>
      </w:r>
      <w:r>
        <w:rPr>
          <w:rFonts w:hint="eastAsia" w:eastAsia="宋体"/>
          <w:sz w:val="24"/>
          <w:szCs w:val="24"/>
          <w:highlight w:val="none"/>
        </w:rPr>
        <w:t>年，</w:t>
      </w:r>
      <w:r>
        <w:rPr>
          <w:rFonts w:hint="eastAsia" w:eastAsia="宋体"/>
          <w:b/>
          <w:bCs/>
          <w:sz w:val="24"/>
          <w:szCs w:val="24"/>
          <w:highlight w:val="none"/>
        </w:rPr>
        <w:t>最低毕业学分为</w:t>
      </w:r>
      <w:r>
        <w:rPr>
          <w:rFonts w:eastAsia="宋体"/>
          <w:b/>
          <w:bCs/>
          <w:sz w:val="24"/>
          <w:szCs w:val="24"/>
          <w:highlight w:val="none"/>
        </w:rPr>
        <w:t>XXX</w:t>
      </w:r>
      <w:r>
        <w:rPr>
          <w:rFonts w:hint="eastAsia" w:eastAsia="宋体"/>
          <w:b/>
          <w:bCs/>
          <w:sz w:val="24"/>
          <w:szCs w:val="24"/>
          <w:highlight w:val="none"/>
        </w:rPr>
        <w:t>。</w:t>
      </w:r>
      <w:r>
        <w:rPr>
          <w:rFonts w:hint="eastAsia" w:eastAsia="宋体"/>
          <w:sz w:val="24"/>
          <w:szCs w:val="24"/>
          <w:highlight w:val="none"/>
        </w:rPr>
        <w:t>学生在规定学制内，修完人才培养方案规定的课程，成绩合格，德育考核合格，</w:t>
      </w:r>
      <w:r>
        <w:rPr>
          <w:rFonts w:hint="eastAsia" w:eastAsia="宋体"/>
          <w:sz w:val="24"/>
          <w:szCs w:val="24"/>
          <w:highlight w:val="none"/>
          <w:lang w:eastAsia="zh-CN"/>
        </w:rPr>
        <w:t>《国家学生体质健康标准》测试成绩合格</w:t>
      </w:r>
      <w:r>
        <w:rPr>
          <w:rFonts w:hint="eastAsia" w:eastAsia="宋体"/>
          <w:sz w:val="24"/>
          <w:szCs w:val="24"/>
          <w:highlight w:val="none"/>
        </w:rPr>
        <w:t>，并完成新商科第二课堂综合素质训练学分要求的，准予毕业。符合学校学士学位授予条件的毕业生，授予</w:t>
      </w:r>
      <w:r>
        <w:rPr>
          <w:rFonts w:eastAsia="宋体"/>
          <w:sz w:val="24"/>
          <w:szCs w:val="24"/>
          <w:highlight w:val="none"/>
        </w:rPr>
        <w:t>XXX</w:t>
      </w:r>
      <w:r>
        <w:rPr>
          <w:rFonts w:hint="eastAsia" w:eastAsia="宋体"/>
          <w:sz w:val="24"/>
          <w:szCs w:val="24"/>
          <w:highlight w:val="none"/>
        </w:rPr>
        <w:t>学士学位。（宋体，小四）</w:t>
      </w:r>
    </w:p>
    <w:p w14:paraId="4FFA34B4">
      <w:pPr>
        <w:pStyle w:val="9"/>
        <w:shd w:val="clear"/>
        <w:adjustRightInd w:val="0"/>
        <w:snapToGrid w:val="0"/>
        <w:spacing w:before="120" w:beforeLines="50" w:after="120" w:afterLines="50" w:line="360" w:lineRule="auto"/>
        <w:ind w:firstLine="482"/>
        <w:rPr>
          <w:rFonts w:eastAsia="宋体"/>
          <w:b/>
          <w:bCs/>
          <w:szCs w:val="21"/>
          <w:highlight w:val="none"/>
        </w:rPr>
      </w:pPr>
      <w:bookmarkStart w:id="24" w:name="_Toc2573"/>
      <w:bookmarkStart w:id="25" w:name="_Toc1898"/>
      <w:bookmarkStart w:id="26" w:name="_Toc30387"/>
      <w:bookmarkStart w:id="27" w:name="_Toc6080"/>
      <w:r>
        <w:rPr>
          <w:rFonts w:hint="eastAsia" w:ascii="黑体" w:hAnsi="黑体" w:eastAsia="黑体" w:cs="黑体"/>
          <w:b/>
          <w:sz w:val="24"/>
          <w:szCs w:val="24"/>
          <w:highlight w:val="none"/>
        </w:rPr>
        <w:t>五、课程体系</w:t>
      </w:r>
      <w:r>
        <w:rPr>
          <w:rFonts w:hint="eastAsia" w:eastAsia="宋体"/>
          <w:b/>
          <w:bCs/>
          <w:szCs w:val="21"/>
          <w:highlight w:val="none"/>
        </w:rPr>
        <w:t>（黑体，小四，加粗，</w:t>
      </w:r>
      <w:r>
        <w:rPr>
          <w:rFonts w:hint="eastAsia" w:eastAsia="宋体"/>
          <w:b/>
          <w:bCs/>
          <w:szCs w:val="21"/>
          <w:highlight w:val="none"/>
          <w:lang w:eastAsia="zh-CN"/>
        </w:rPr>
        <w:t>首行缩进2字符</w:t>
      </w:r>
      <w:r>
        <w:rPr>
          <w:rFonts w:hint="eastAsia" w:eastAsia="宋体"/>
          <w:b/>
          <w:bCs/>
          <w:szCs w:val="21"/>
          <w:highlight w:val="none"/>
        </w:rPr>
        <w:t>）</w:t>
      </w:r>
      <w:bookmarkEnd w:id="24"/>
      <w:bookmarkEnd w:id="25"/>
      <w:bookmarkEnd w:id="26"/>
      <w:bookmarkEnd w:id="27"/>
    </w:p>
    <w:p w14:paraId="790FCBC2">
      <w:pPr>
        <w:pStyle w:val="9"/>
        <w:shd w:val="clear"/>
        <w:adjustRightInd w:val="0"/>
        <w:snapToGrid w:val="0"/>
        <w:spacing w:before="120" w:beforeLines="50" w:after="120" w:afterLines="50" w:line="360" w:lineRule="auto"/>
        <w:ind w:firstLine="482"/>
        <w:rPr>
          <w:rFonts w:eastAsia="宋体"/>
          <w:b/>
          <w:bCs/>
          <w:szCs w:val="21"/>
          <w:highlight w:val="none"/>
        </w:rPr>
      </w:pPr>
      <w:r>
        <w:rPr>
          <w:rFonts w:eastAsia="宋体"/>
          <w:b/>
          <w:sz w:val="24"/>
          <w:szCs w:val="24"/>
          <w:highlight w:val="none"/>
        </w:rPr>
        <w:t>1.</w:t>
      </w:r>
      <w:r>
        <w:rPr>
          <w:rFonts w:hint="eastAsia" w:eastAsia="宋体"/>
          <w:b/>
          <w:sz w:val="24"/>
          <w:szCs w:val="24"/>
          <w:highlight w:val="none"/>
        </w:rPr>
        <w:t>课程体系总体框架（宋体，小四，特殊格式：首行缩进</w:t>
      </w:r>
      <w:r>
        <w:rPr>
          <w:rFonts w:eastAsia="宋体"/>
          <w:b/>
          <w:sz w:val="24"/>
          <w:szCs w:val="24"/>
          <w:highlight w:val="none"/>
        </w:rPr>
        <w:t>2</w:t>
      </w:r>
      <w:r>
        <w:rPr>
          <w:rFonts w:hint="eastAsia" w:eastAsia="宋体"/>
          <w:b/>
          <w:sz w:val="24"/>
          <w:szCs w:val="24"/>
          <w:highlight w:val="none"/>
        </w:rPr>
        <w:t>字符）</w:t>
      </w:r>
    </w:p>
    <w:p w14:paraId="7B377D40">
      <w:pPr>
        <w:pStyle w:val="9"/>
        <w:shd w:val="clear"/>
        <w:adjustRightInd w:val="0"/>
        <w:snapToGrid w:val="0"/>
        <w:spacing w:before="120" w:beforeLines="50" w:after="120" w:afterLines="50" w:line="360" w:lineRule="auto"/>
        <w:ind w:firstLine="480"/>
        <w:rPr>
          <w:highlight w:val="none"/>
        </w:rPr>
      </w:pPr>
      <w:r>
        <w:rPr>
          <w:rFonts w:hint="eastAsia" w:eastAsia="宋体"/>
          <w:sz w:val="24"/>
          <w:szCs w:val="24"/>
          <w:highlight w:val="none"/>
        </w:rPr>
        <w:t>（请参考《国标》撰写）</w:t>
      </w:r>
    </w:p>
    <w:p w14:paraId="1C8825D8">
      <w:pPr>
        <w:shd w:val="clear"/>
        <w:rPr>
          <w:highlight w:val="none"/>
        </w:rPr>
      </w:pPr>
    </w:p>
    <w:p w14:paraId="561D367E">
      <w:pPr>
        <w:pStyle w:val="9"/>
        <w:shd w:val="clear"/>
        <w:adjustRightInd w:val="0"/>
        <w:snapToGrid w:val="0"/>
        <w:spacing w:before="120" w:beforeLines="50" w:after="120" w:afterLines="50" w:line="360" w:lineRule="auto"/>
        <w:ind w:firstLine="482"/>
        <w:rPr>
          <w:rFonts w:eastAsia="宋体"/>
          <w:b/>
          <w:bCs/>
          <w:sz w:val="24"/>
          <w:szCs w:val="24"/>
          <w:highlight w:val="none"/>
        </w:rPr>
      </w:pPr>
      <w:r>
        <w:rPr>
          <w:rFonts w:eastAsia="宋体"/>
          <w:b/>
          <w:bCs/>
          <w:sz w:val="24"/>
          <w:szCs w:val="24"/>
          <w:highlight w:val="none"/>
        </w:rPr>
        <w:t>2.</w:t>
      </w:r>
      <w:r>
        <w:rPr>
          <w:rFonts w:hint="eastAsia" w:eastAsia="宋体"/>
          <w:b/>
          <w:bCs/>
          <w:sz w:val="24"/>
          <w:szCs w:val="24"/>
          <w:highlight w:val="none"/>
        </w:rPr>
        <w:t>课程设置</w:t>
      </w:r>
      <w:r>
        <w:rPr>
          <w:rFonts w:hint="eastAsia" w:eastAsia="宋体"/>
          <w:b/>
          <w:sz w:val="24"/>
          <w:szCs w:val="24"/>
          <w:highlight w:val="none"/>
        </w:rPr>
        <w:t>（宋体，小四，特殊格式：首行缩进</w:t>
      </w:r>
      <w:r>
        <w:rPr>
          <w:rFonts w:eastAsia="宋体"/>
          <w:b/>
          <w:sz w:val="24"/>
          <w:szCs w:val="24"/>
          <w:highlight w:val="none"/>
        </w:rPr>
        <w:t>2</w:t>
      </w:r>
      <w:r>
        <w:rPr>
          <w:rFonts w:hint="eastAsia" w:eastAsia="宋体"/>
          <w:b/>
          <w:sz w:val="24"/>
          <w:szCs w:val="24"/>
          <w:highlight w:val="none"/>
        </w:rPr>
        <w:t>字符）</w:t>
      </w:r>
    </w:p>
    <w:p w14:paraId="2B7DF8AB">
      <w:pPr>
        <w:pStyle w:val="9"/>
        <w:shd w:val="clear"/>
        <w:adjustRightInd w:val="0"/>
        <w:snapToGrid w:val="0"/>
        <w:spacing w:before="120" w:beforeLines="50" w:after="120" w:afterLines="50" w:line="360" w:lineRule="auto"/>
        <w:ind w:firstLine="480"/>
        <w:rPr>
          <w:rFonts w:eastAsia="宋体"/>
          <w:sz w:val="24"/>
          <w:szCs w:val="24"/>
          <w:highlight w:val="none"/>
        </w:rPr>
      </w:pPr>
      <w:r>
        <w:rPr>
          <w:rFonts w:hint="eastAsia" w:eastAsia="宋体"/>
          <w:sz w:val="24"/>
          <w:szCs w:val="24"/>
          <w:highlight w:val="none"/>
        </w:rPr>
        <w:t>（</w:t>
      </w:r>
      <w:r>
        <w:rPr>
          <w:rFonts w:eastAsia="宋体"/>
          <w:sz w:val="24"/>
          <w:szCs w:val="24"/>
          <w:highlight w:val="none"/>
        </w:rPr>
        <w:t>1</w:t>
      </w:r>
      <w:r>
        <w:rPr>
          <w:rFonts w:hint="eastAsia" w:eastAsia="宋体"/>
          <w:sz w:val="24"/>
          <w:szCs w:val="24"/>
          <w:highlight w:val="none"/>
        </w:rPr>
        <w:t>）理论教学课程（宋体，小四，特殊格式：首行缩进</w:t>
      </w:r>
      <w:r>
        <w:rPr>
          <w:rFonts w:eastAsia="宋体"/>
          <w:sz w:val="24"/>
          <w:szCs w:val="24"/>
          <w:highlight w:val="none"/>
        </w:rPr>
        <w:t>2</w:t>
      </w:r>
      <w:r>
        <w:rPr>
          <w:rFonts w:hint="eastAsia" w:eastAsia="宋体"/>
          <w:sz w:val="24"/>
          <w:szCs w:val="24"/>
          <w:highlight w:val="none"/>
        </w:rPr>
        <w:t>字符）</w:t>
      </w:r>
    </w:p>
    <w:p w14:paraId="3758FF65">
      <w:pPr>
        <w:pStyle w:val="9"/>
        <w:shd w:val="clear"/>
        <w:adjustRightInd w:val="0"/>
        <w:snapToGrid w:val="0"/>
        <w:spacing w:before="120" w:beforeLines="50" w:after="120" w:afterLines="50" w:line="360" w:lineRule="auto"/>
        <w:ind w:firstLine="480"/>
        <w:rPr>
          <w:rFonts w:eastAsia="宋体"/>
          <w:sz w:val="24"/>
          <w:szCs w:val="24"/>
          <w:highlight w:val="none"/>
        </w:rPr>
      </w:pPr>
      <w:r>
        <w:rPr>
          <w:rFonts w:eastAsia="宋体"/>
          <w:sz w:val="24"/>
          <w:szCs w:val="24"/>
          <w:highlight w:val="none"/>
        </w:rPr>
        <w:t>XXXX</w:t>
      </w:r>
    </w:p>
    <w:p w14:paraId="18D8B506">
      <w:pPr>
        <w:pStyle w:val="9"/>
        <w:shd w:val="clear"/>
        <w:adjustRightInd w:val="0"/>
        <w:snapToGrid w:val="0"/>
        <w:spacing w:before="120" w:beforeLines="50" w:after="120" w:afterLines="50" w:line="360" w:lineRule="auto"/>
        <w:ind w:firstLine="480"/>
        <w:rPr>
          <w:rFonts w:eastAsia="宋体"/>
          <w:sz w:val="24"/>
          <w:szCs w:val="24"/>
          <w:highlight w:val="none"/>
        </w:rPr>
      </w:pPr>
      <w:r>
        <w:rPr>
          <w:rFonts w:hint="eastAsia" w:eastAsia="宋体"/>
          <w:sz w:val="24"/>
          <w:szCs w:val="24"/>
          <w:highlight w:val="none"/>
        </w:rPr>
        <w:t>（</w:t>
      </w:r>
      <w:r>
        <w:rPr>
          <w:rFonts w:eastAsia="宋体"/>
          <w:sz w:val="24"/>
          <w:szCs w:val="24"/>
          <w:highlight w:val="none"/>
        </w:rPr>
        <w:t>2</w:t>
      </w:r>
      <w:r>
        <w:rPr>
          <w:rFonts w:hint="eastAsia" w:eastAsia="宋体"/>
          <w:sz w:val="24"/>
          <w:szCs w:val="24"/>
          <w:highlight w:val="none"/>
        </w:rPr>
        <w:t>）实践教学课程</w:t>
      </w:r>
    </w:p>
    <w:p w14:paraId="23DE3FA9">
      <w:pPr>
        <w:pStyle w:val="9"/>
        <w:shd w:val="clear"/>
        <w:adjustRightInd w:val="0"/>
        <w:snapToGrid w:val="0"/>
        <w:spacing w:before="120" w:beforeLines="50" w:after="120" w:afterLines="50" w:line="360" w:lineRule="auto"/>
        <w:ind w:firstLine="480"/>
        <w:rPr>
          <w:rFonts w:eastAsia="宋体"/>
          <w:sz w:val="24"/>
          <w:szCs w:val="24"/>
          <w:highlight w:val="none"/>
        </w:rPr>
      </w:pPr>
      <w:r>
        <w:rPr>
          <w:rFonts w:eastAsia="宋体"/>
          <w:sz w:val="24"/>
          <w:szCs w:val="24"/>
          <w:highlight w:val="none"/>
        </w:rPr>
        <w:t>XXXX</w:t>
      </w:r>
    </w:p>
    <w:p w14:paraId="3D9AD6FE">
      <w:pPr>
        <w:pStyle w:val="9"/>
        <w:shd w:val="clear"/>
        <w:adjustRightInd w:val="0"/>
        <w:snapToGrid w:val="0"/>
        <w:spacing w:before="120" w:beforeLines="50" w:after="120" w:afterLines="50" w:line="360" w:lineRule="auto"/>
        <w:ind w:firstLine="482"/>
        <w:rPr>
          <w:rFonts w:eastAsia="宋体"/>
          <w:b/>
          <w:bCs/>
          <w:sz w:val="24"/>
          <w:szCs w:val="24"/>
          <w:highlight w:val="none"/>
        </w:rPr>
      </w:pPr>
      <w:r>
        <w:rPr>
          <w:rFonts w:hint="eastAsia" w:eastAsia="宋体"/>
          <w:b/>
          <w:bCs/>
          <w:sz w:val="24"/>
          <w:szCs w:val="24"/>
          <w:highlight w:val="none"/>
        </w:rPr>
        <w:t>3</w:t>
      </w:r>
      <w:r>
        <w:rPr>
          <w:rFonts w:eastAsia="宋体"/>
          <w:b/>
          <w:bCs/>
          <w:sz w:val="24"/>
          <w:szCs w:val="24"/>
          <w:highlight w:val="none"/>
        </w:rPr>
        <w:t>.</w:t>
      </w:r>
      <w:r>
        <w:rPr>
          <w:rFonts w:hint="eastAsia" w:eastAsia="宋体"/>
          <w:b/>
          <w:bCs/>
          <w:sz w:val="24"/>
          <w:szCs w:val="24"/>
          <w:highlight w:val="none"/>
        </w:rPr>
        <w:t>主干学科、主干课程</w:t>
      </w:r>
      <w:r>
        <w:rPr>
          <w:rFonts w:hint="eastAsia" w:eastAsia="宋体"/>
          <w:b/>
          <w:sz w:val="24"/>
          <w:szCs w:val="24"/>
          <w:highlight w:val="none"/>
        </w:rPr>
        <w:t>（宋体，小四，特殊格式：首行缩进</w:t>
      </w:r>
      <w:r>
        <w:rPr>
          <w:rFonts w:eastAsia="宋体"/>
          <w:b/>
          <w:sz w:val="24"/>
          <w:szCs w:val="24"/>
          <w:highlight w:val="none"/>
        </w:rPr>
        <w:t>2</w:t>
      </w:r>
      <w:r>
        <w:rPr>
          <w:rFonts w:hint="eastAsia" w:eastAsia="宋体"/>
          <w:b/>
          <w:sz w:val="24"/>
          <w:szCs w:val="24"/>
          <w:highlight w:val="none"/>
        </w:rPr>
        <w:t>字符）</w:t>
      </w:r>
    </w:p>
    <w:p w14:paraId="0C1AB2BE">
      <w:pPr>
        <w:pStyle w:val="9"/>
        <w:shd w:val="clear"/>
        <w:adjustRightInd w:val="0"/>
        <w:snapToGrid w:val="0"/>
        <w:spacing w:before="120" w:beforeLines="50" w:after="120" w:afterLines="50" w:line="360" w:lineRule="auto"/>
        <w:ind w:firstLine="482"/>
        <w:rPr>
          <w:rFonts w:eastAsia="宋体"/>
          <w:b/>
          <w:sz w:val="24"/>
          <w:szCs w:val="24"/>
          <w:highlight w:val="none"/>
        </w:rPr>
      </w:pPr>
      <w:r>
        <w:rPr>
          <w:rFonts w:hint="eastAsia" w:eastAsia="宋体"/>
          <w:b/>
          <w:bCs/>
          <w:sz w:val="24"/>
          <w:szCs w:val="24"/>
          <w:highlight w:val="none"/>
        </w:rPr>
        <w:t>（</w:t>
      </w:r>
      <w:r>
        <w:rPr>
          <w:rFonts w:eastAsia="宋体"/>
          <w:b/>
          <w:bCs/>
          <w:sz w:val="24"/>
          <w:szCs w:val="24"/>
          <w:highlight w:val="none"/>
        </w:rPr>
        <w:t>1</w:t>
      </w:r>
      <w:r>
        <w:rPr>
          <w:rFonts w:hint="eastAsia" w:eastAsia="宋体"/>
          <w:b/>
          <w:bCs/>
          <w:sz w:val="24"/>
          <w:szCs w:val="24"/>
          <w:highlight w:val="none"/>
        </w:rPr>
        <w:t>）主干学科：</w:t>
      </w:r>
      <w:r>
        <w:rPr>
          <w:rFonts w:hint="eastAsia" w:eastAsia="宋体"/>
          <w:b/>
          <w:sz w:val="24"/>
          <w:szCs w:val="24"/>
          <w:highlight w:val="none"/>
        </w:rPr>
        <w:t>（宋体，小四，加粗，特殊格式：首行缩进</w:t>
      </w:r>
      <w:r>
        <w:rPr>
          <w:rFonts w:eastAsia="宋体"/>
          <w:b/>
          <w:sz w:val="24"/>
          <w:szCs w:val="24"/>
          <w:highlight w:val="none"/>
        </w:rPr>
        <w:t>2</w:t>
      </w:r>
      <w:r>
        <w:rPr>
          <w:rFonts w:hint="eastAsia" w:eastAsia="宋体"/>
          <w:b/>
          <w:sz w:val="24"/>
          <w:szCs w:val="24"/>
          <w:highlight w:val="none"/>
        </w:rPr>
        <w:t>字符）</w:t>
      </w:r>
    </w:p>
    <w:p w14:paraId="3E13113E">
      <w:pPr>
        <w:pStyle w:val="9"/>
        <w:shd w:val="clear"/>
        <w:adjustRightInd w:val="0"/>
        <w:snapToGrid w:val="0"/>
        <w:spacing w:before="120" w:beforeLines="50" w:after="120" w:afterLines="50" w:line="360" w:lineRule="auto"/>
        <w:ind w:firstLine="480"/>
        <w:rPr>
          <w:rFonts w:eastAsia="宋体"/>
          <w:bCs/>
          <w:sz w:val="24"/>
          <w:szCs w:val="24"/>
          <w:highlight w:val="none"/>
        </w:rPr>
      </w:pPr>
      <w:r>
        <w:rPr>
          <w:rFonts w:hint="eastAsia" w:eastAsia="宋体"/>
          <w:bCs/>
          <w:sz w:val="24"/>
          <w:szCs w:val="24"/>
          <w:highlight w:val="none"/>
        </w:rPr>
        <w:t>填写一级学科，按照教育部《普通高等学校本科专业目录（</w:t>
      </w:r>
      <w:r>
        <w:rPr>
          <w:rFonts w:eastAsia="宋体"/>
          <w:bCs/>
          <w:sz w:val="24"/>
          <w:szCs w:val="24"/>
          <w:highlight w:val="none"/>
        </w:rPr>
        <w:t>202</w:t>
      </w:r>
      <w:r>
        <w:rPr>
          <w:rFonts w:hint="eastAsia" w:eastAsia="宋体"/>
          <w:bCs/>
          <w:sz w:val="24"/>
          <w:szCs w:val="24"/>
          <w:highlight w:val="none"/>
          <w:lang w:val="en-US" w:eastAsia="zh-CN"/>
        </w:rPr>
        <w:t>4</w:t>
      </w:r>
      <w:r>
        <w:rPr>
          <w:rFonts w:hint="eastAsia" w:eastAsia="宋体"/>
          <w:bCs/>
          <w:sz w:val="24"/>
          <w:szCs w:val="24"/>
          <w:highlight w:val="none"/>
        </w:rPr>
        <w:t>）》中的“专业类”填列。（宋体，小四）</w:t>
      </w:r>
    </w:p>
    <w:p w14:paraId="1F330497">
      <w:pPr>
        <w:pStyle w:val="9"/>
        <w:shd w:val="clear"/>
        <w:adjustRightInd w:val="0"/>
        <w:snapToGrid w:val="0"/>
        <w:spacing w:before="120" w:beforeLines="50" w:after="120" w:afterLines="50" w:line="360" w:lineRule="auto"/>
        <w:ind w:firstLine="482"/>
        <w:rPr>
          <w:rFonts w:eastAsia="宋体"/>
          <w:sz w:val="24"/>
          <w:szCs w:val="24"/>
          <w:highlight w:val="none"/>
        </w:rPr>
      </w:pPr>
      <w:r>
        <w:rPr>
          <w:rFonts w:hint="eastAsia" w:eastAsia="宋体"/>
          <w:b/>
          <w:sz w:val="24"/>
          <w:szCs w:val="24"/>
          <w:highlight w:val="none"/>
        </w:rPr>
        <w:t>（</w:t>
      </w:r>
      <w:r>
        <w:rPr>
          <w:rFonts w:eastAsia="宋体"/>
          <w:b/>
          <w:sz w:val="24"/>
          <w:szCs w:val="24"/>
          <w:highlight w:val="none"/>
        </w:rPr>
        <w:t>2</w:t>
      </w:r>
      <w:r>
        <w:rPr>
          <w:rFonts w:hint="eastAsia" w:eastAsia="宋体"/>
          <w:b/>
          <w:sz w:val="24"/>
          <w:szCs w:val="24"/>
          <w:highlight w:val="none"/>
        </w:rPr>
        <w:t>）专业主干课程：</w:t>
      </w:r>
      <w:r>
        <w:rPr>
          <w:rFonts w:eastAsia="宋体"/>
          <w:bCs/>
          <w:sz w:val="24"/>
          <w:szCs w:val="24"/>
          <w:highlight w:val="none"/>
        </w:rPr>
        <w:t>XXX</w:t>
      </w:r>
      <w:r>
        <w:rPr>
          <w:rFonts w:hint="eastAsia" w:eastAsia="宋体"/>
          <w:bCs/>
          <w:sz w:val="24"/>
          <w:szCs w:val="24"/>
          <w:highlight w:val="none"/>
        </w:rPr>
        <w:t>、</w:t>
      </w:r>
      <w:r>
        <w:rPr>
          <w:rFonts w:eastAsia="宋体"/>
          <w:bCs/>
          <w:sz w:val="24"/>
          <w:szCs w:val="24"/>
          <w:highlight w:val="none"/>
        </w:rPr>
        <w:t>XXX</w:t>
      </w:r>
    </w:p>
    <w:p w14:paraId="6E49F6BC">
      <w:pPr>
        <w:pStyle w:val="9"/>
        <w:shd w:val="clear"/>
        <w:adjustRightInd w:val="0"/>
        <w:snapToGrid w:val="0"/>
        <w:spacing w:before="120" w:beforeLines="50" w:after="120" w:afterLines="50" w:line="360" w:lineRule="auto"/>
        <w:ind w:firstLine="482"/>
        <w:rPr>
          <w:rFonts w:eastAsia="宋体"/>
          <w:b/>
          <w:bCs/>
          <w:szCs w:val="21"/>
          <w:highlight w:val="none"/>
        </w:rPr>
      </w:pPr>
      <w:r>
        <w:rPr>
          <w:rFonts w:hint="eastAsia" w:eastAsia="宋体"/>
          <w:b/>
          <w:bCs/>
          <w:sz w:val="24"/>
          <w:szCs w:val="24"/>
          <w:highlight w:val="none"/>
        </w:rPr>
        <w:t>4</w:t>
      </w:r>
      <w:r>
        <w:rPr>
          <w:rFonts w:eastAsia="宋体"/>
          <w:b/>
          <w:bCs/>
          <w:sz w:val="24"/>
          <w:szCs w:val="24"/>
          <w:highlight w:val="none"/>
        </w:rPr>
        <w:t>.</w:t>
      </w:r>
      <w:r>
        <w:rPr>
          <w:rFonts w:hint="eastAsia" w:eastAsia="宋体"/>
          <w:b/>
          <w:bCs/>
          <w:sz w:val="24"/>
          <w:szCs w:val="24"/>
          <w:highlight w:val="none"/>
        </w:rPr>
        <w:t>课程结构与学分及学时分配（宋体，小四，特殊格式</w:t>
      </w:r>
      <w:r>
        <w:rPr>
          <w:rFonts w:hint="eastAsia" w:eastAsia="宋体"/>
          <w:b/>
          <w:sz w:val="24"/>
          <w:szCs w:val="24"/>
          <w:highlight w:val="none"/>
        </w:rPr>
        <w:t>：首行缩进</w:t>
      </w:r>
      <w:r>
        <w:rPr>
          <w:rFonts w:eastAsia="宋体"/>
          <w:b/>
          <w:sz w:val="24"/>
          <w:szCs w:val="24"/>
          <w:highlight w:val="none"/>
        </w:rPr>
        <w:t>2</w:t>
      </w:r>
      <w:r>
        <w:rPr>
          <w:rFonts w:hint="eastAsia" w:eastAsia="宋体"/>
          <w:b/>
          <w:sz w:val="24"/>
          <w:szCs w:val="24"/>
          <w:highlight w:val="none"/>
        </w:rPr>
        <w:t>字符）</w:t>
      </w:r>
    </w:p>
    <w:p w14:paraId="39F48581">
      <w:pPr>
        <w:pStyle w:val="9"/>
        <w:shd w:val="clear"/>
        <w:adjustRightInd w:val="0"/>
        <w:snapToGrid w:val="0"/>
        <w:spacing w:before="120" w:beforeLines="50" w:after="120" w:afterLines="50" w:line="360" w:lineRule="auto"/>
        <w:ind w:firstLine="480"/>
        <w:rPr>
          <w:rFonts w:eastAsia="宋体"/>
          <w:sz w:val="24"/>
          <w:szCs w:val="24"/>
          <w:highlight w:val="none"/>
        </w:rPr>
      </w:pPr>
      <w:r>
        <w:rPr>
          <w:rFonts w:hint="eastAsia" w:eastAsia="宋体"/>
          <w:sz w:val="24"/>
          <w:szCs w:val="24"/>
          <w:highlight w:val="none"/>
        </w:rPr>
        <w:t>（行高值最小值，请勿随意调整列宽，单元格对齐方式水平居中）</w:t>
      </w:r>
    </w:p>
    <w:p w14:paraId="1004BEEA">
      <w:pPr>
        <w:pStyle w:val="9"/>
        <w:shd w:val="clear"/>
        <w:adjustRightInd w:val="0"/>
        <w:snapToGrid w:val="0"/>
        <w:spacing w:before="120" w:beforeLines="50" w:after="120" w:afterLines="50" w:line="360" w:lineRule="auto"/>
        <w:ind w:firstLine="480"/>
        <w:rPr>
          <w:rFonts w:eastAsia="宋体"/>
          <w:b/>
          <w:bCs/>
          <w:szCs w:val="21"/>
          <w:highlight w:val="none"/>
        </w:rPr>
      </w:pPr>
      <w:r>
        <w:rPr>
          <w:rFonts w:hint="eastAsia" w:eastAsia="宋体"/>
          <w:sz w:val="24"/>
          <w:szCs w:val="24"/>
          <w:highlight w:val="none"/>
        </w:rPr>
        <w:t>（表格内容宋体，</w:t>
      </w:r>
      <w:r>
        <w:rPr>
          <w:rFonts w:eastAsia="宋体"/>
          <w:sz w:val="24"/>
          <w:szCs w:val="24"/>
          <w:highlight w:val="none"/>
        </w:rPr>
        <w:t>8</w:t>
      </w:r>
      <w:r>
        <w:rPr>
          <w:rFonts w:hint="eastAsia" w:eastAsia="宋体"/>
          <w:sz w:val="24"/>
          <w:szCs w:val="24"/>
          <w:highlight w:val="none"/>
        </w:rPr>
        <w:t>号字，段前段后间距为</w:t>
      </w:r>
      <w:r>
        <w:rPr>
          <w:rFonts w:eastAsia="宋体"/>
          <w:sz w:val="24"/>
          <w:szCs w:val="24"/>
          <w:highlight w:val="none"/>
        </w:rPr>
        <w:t>0</w:t>
      </w:r>
      <w:r>
        <w:rPr>
          <w:rFonts w:hint="eastAsia" w:eastAsia="宋体"/>
          <w:sz w:val="24"/>
          <w:szCs w:val="24"/>
          <w:highlight w:val="none"/>
        </w:rPr>
        <w:t>，单倍行距）</w:t>
      </w:r>
    </w:p>
    <w:tbl>
      <w:tblPr>
        <w:tblStyle w:val="6"/>
        <w:tblW w:w="88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220"/>
        <w:gridCol w:w="560"/>
        <w:gridCol w:w="597"/>
        <w:gridCol w:w="550"/>
        <w:gridCol w:w="545"/>
        <w:gridCol w:w="540"/>
        <w:gridCol w:w="540"/>
        <w:gridCol w:w="540"/>
        <w:gridCol w:w="540"/>
        <w:gridCol w:w="540"/>
        <w:gridCol w:w="540"/>
        <w:gridCol w:w="539"/>
        <w:gridCol w:w="540"/>
        <w:gridCol w:w="540"/>
      </w:tblGrid>
      <w:tr w14:paraId="19E76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515" w:type="dxa"/>
            <w:vMerge w:val="restart"/>
            <w:textDirection w:val="tbRlV"/>
            <w:vAlign w:val="center"/>
          </w:tcPr>
          <w:p w14:paraId="21E7654A">
            <w:pPr>
              <w:shd w:val="clear"/>
              <w:ind w:left="113" w:right="113"/>
              <w:jc w:val="center"/>
              <w:rPr>
                <w:b/>
                <w:sz w:val="16"/>
                <w:szCs w:val="16"/>
                <w:highlight w:val="none"/>
              </w:rPr>
            </w:pPr>
            <w:r>
              <w:rPr>
                <w:rFonts w:hint="eastAsia"/>
                <w:b/>
                <w:sz w:val="16"/>
                <w:szCs w:val="16"/>
                <w:highlight w:val="none"/>
              </w:rPr>
              <w:t>课程平台</w:t>
            </w:r>
          </w:p>
        </w:tc>
        <w:tc>
          <w:tcPr>
            <w:tcW w:w="1220" w:type="dxa"/>
            <w:vMerge w:val="restart"/>
            <w:vAlign w:val="center"/>
          </w:tcPr>
          <w:p w14:paraId="345F20D4">
            <w:pPr>
              <w:shd w:val="clear"/>
              <w:jc w:val="center"/>
              <w:rPr>
                <w:b/>
                <w:sz w:val="16"/>
                <w:szCs w:val="16"/>
                <w:highlight w:val="none"/>
              </w:rPr>
            </w:pPr>
            <w:r>
              <w:rPr>
                <w:rFonts w:hint="eastAsia"/>
                <w:b/>
                <w:sz w:val="16"/>
                <w:szCs w:val="16"/>
                <w:highlight w:val="none"/>
              </w:rPr>
              <w:t>课程类别</w:t>
            </w:r>
          </w:p>
        </w:tc>
        <w:tc>
          <w:tcPr>
            <w:tcW w:w="560" w:type="dxa"/>
            <w:vMerge w:val="restart"/>
            <w:vAlign w:val="center"/>
          </w:tcPr>
          <w:p w14:paraId="0849D510">
            <w:pPr>
              <w:shd w:val="clear"/>
              <w:jc w:val="center"/>
              <w:rPr>
                <w:b/>
                <w:sz w:val="16"/>
                <w:szCs w:val="16"/>
                <w:highlight w:val="none"/>
              </w:rPr>
            </w:pPr>
            <w:r>
              <w:rPr>
                <w:rFonts w:hint="eastAsia"/>
                <w:b/>
                <w:sz w:val="16"/>
                <w:szCs w:val="16"/>
                <w:highlight w:val="none"/>
              </w:rPr>
              <w:t>学分</w:t>
            </w:r>
          </w:p>
        </w:tc>
        <w:tc>
          <w:tcPr>
            <w:tcW w:w="597" w:type="dxa"/>
            <w:vMerge w:val="restart"/>
            <w:vAlign w:val="center"/>
          </w:tcPr>
          <w:p w14:paraId="633EEB03">
            <w:pPr>
              <w:shd w:val="clear"/>
              <w:jc w:val="center"/>
              <w:rPr>
                <w:b/>
                <w:sz w:val="16"/>
                <w:szCs w:val="16"/>
                <w:highlight w:val="none"/>
              </w:rPr>
            </w:pPr>
            <w:r>
              <w:rPr>
                <w:rFonts w:hint="eastAsia"/>
                <w:b/>
                <w:sz w:val="16"/>
                <w:szCs w:val="16"/>
                <w:highlight w:val="none"/>
              </w:rPr>
              <w:t>学时</w:t>
            </w:r>
          </w:p>
        </w:tc>
        <w:tc>
          <w:tcPr>
            <w:tcW w:w="550" w:type="dxa"/>
            <w:vMerge w:val="restart"/>
            <w:vAlign w:val="center"/>
          </w:tcPr>
          <w:p w14:paraId="5F0CB67D">
            <w:pPr>
              <w:shd w:val="clear"/>
              <w:jc w:val="center"/>
              <w:rPr>
                <w:b/>
                <w:sz w:val="16"/>
                <w:szCs w:val="16"/>
                <w:highlight w:val="none"/>
              </w:rPr>
            </w:pPr>
            <w:r>
              <w:rPr>
                <w:rFonts w:hint="eastAsia"/>
                <w:b/>
                <w:sz w:val="16"/>
                <w:szCs w:val="16"/>
                <w:highlight w:val="none"/>
              </w:rPr>
              <w:t>理论教学学时</w:t>
            </w:r>
          </w:p>
        </w:tc>
        <w:tc>
          <w:tcPr>
            <w:tcW w:w="545" w:type="dxa"/>
            <w:vMerge w:val="restart"/>
            <w:vAlign w:val="center"/>
          </w:tcPr>
          <w:p w14:paraId="2EDFFA35">
            <w:pPr>
              <w:shd w:val="clear"/>
              <w:jc w:val="center"/>
              <w:rPr>
                <w:b/>
                <w:sz w:val="16"/>
                <w:szCs w:val="16"/>
                <w:highlight w:val="none"/>
              </w:rPr>
            </w:pPr>
            <w:r>
              <w:rPr>
                <w:rFonts w:hint="eastAsia"/>
                <w:b/>
                <w:sz w:val="16"/>
                <w:szCs w:val="16"/>
                <w:highlight w:val="none"/>
              </w:rPr>
              <w:t>实践教学学时</w:t>
            </w:r>
          </w:p>
        </w:tc>
        <w:tc>
          <w:tcPr>
            <w:tcW w:w="540" w:type="dxa"/>
            <w:vMerge w:val="restart"/>
            <w:vAlign w:val="center"/>
          </w:tcPr>
          <w:p w14:paraId="69D87021">
            <w:pPr>
              <w:shd w:val="clear"/>
              <w:jc w:val="center"/>
              <w:rPr>
                <w:highlight w:val="none"/>
              </w:rPr>
            </w:pPr>
            <w:r>
              <w:rPr>
                <w:rFonts w:hint="eastAsia"/>
                <w:b/>
                <w:sz w:val="16"/>
                <w:szCs w:val="16"/>
                <w:highlight w:val="none"/>
              </w:rPr>
              <w:t>占总学分比例（</w:t>
            </w:r>
            <w:r>
              <w:rPr>
                <w:b/>
                <w:sz w:val="16"/>
                <w:szCs w:val="16"/>
                <w:highlight w:val="none"/>
              </w:rPr>
              <w:t>%</w:t>
            </w:r>
            <w:r>
              <w:rPr>
                <w:rFonts w:hint="eastAsia"/>
                <w:b/>
                <w:sz w:val="16"/>
                <w:szCs w:val="16"/>
                <w:highlight w:val="none"/>
              </w:rPr>
              <w:t>）</w:t>
            </w:r>
          </w:p>
        </w:tc>
        <w:tc>
          <w:tcPr>
            <w:tcW w:w="4319" w:type="dxa"/>
            <w:gridSpan w:val="8"/>
            <w:vAlign w:val="center"/>
          </w:tcPr>
          <w:p w14:paraId="7549B49E">
            <w:pPr>
              <w:shd w:val="clear"/>
              <w:jc w:val="center"/>
              <w:rPr>
                <w:b/>
                <w:sz w:val="16"/>
                <w:szCs w:val="16"/>
                <w:highlight w:val="none"/>
              </w:rPr>
            </w:pPr>
            <w:r>
              <w:rPr>
                <w:rFonts w:hint="eastAsia"/>
                <w:b/>
                <w:sz w:val="16"/>
                <w:szCs w:val="16"/>
                <w:highlight w:val="none"/>
              </w:rPr>
              <w:t>各学期学分统计</w:t>
            </w:r>
          </w:p>
        </w:tc>
      </w:tr>
      <w:tr w14:paraId="2B296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515" w:type="dxa"/>
            <w:vMerge w:val="continue"/>
            <w:vAlign w:val="center"/>
          </w:tcPr>
          <w:p w14:paraId="2F71A7A3">
            <w:pPr>
              <w:shd w:val="clear"/>
              <w:jc w:val="center"/>
              <w:rPr>
                <w:bCs/>
                <w:sz w:val="16"/>
                <w:szCs w:val="16"/>
                <w:highlight w:val="none"/>
              </w:rPr>
            </w:pPr>
          </w:p>
        </w:tc>
        <w:tc>
          <w:tcPr>
            <w:tcW w:w="1220" w:type="dxa"/>
            <w:vMerge w:val="continue"/>
            <w:vAlign w:val="center"/>
          </w:tcPr>
          <w:p w14:paraId="0247AF70">
            <w:pPr>
              <w:shd w:val="clear"/>
              <w:jc w:val="center"/>
              <w:rPr>
                <w:bCs/>
                <w:sz w:val="16"/>
                <w:szCs w:val="16"/>
                <w:highlight w:val="none"/>
              </w:rPr>
            </w:pPr>
          </w:p>
        </w:tc>
        <w:tc>
          <w:tcPr>
            <w:tcW w:w="560" w:type="dxa"/>
            <w:vMerge w:val="continue"/>
            <w:vAlign w:val="center"/>
          </w:tcPr>
          <w:p w14:paraId="038F246A">
            <w:pPr>
              <w:shd w:val="clear"/>
              <w:jc w:val="center"/>
              <w:rPr>
                <w:bCs/>
                <w:sz w:val="16"/>
                <w:szCs w:val="16"/>
                <w:highlight w:val="none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38E0693">
            <w:pPr>
              <w:shd w:val="clear"/>
              <w:jc w:val="center"/>
              <w:rPr>
                <w:bCs/>
                <w:sz w:val="16"/>
                <w:szCs w:val="16"/>
                <w:highlight w:val="none"/>
              </w:rPr>
            </w:pPr>
          </w:p>
        </w:tc>
        <w:tc>
          <w:tcPr>
            <w:tcW w:w="550" w:type="dxa"/>
            <w:vMerge w:val="continue"/>
            <w:vAlign w:val="center"/>
          </w:tcPr>
          <w:p w14:paraId="147F34D4">
            <w:pPr>
              <w:shd w:val="clear"/>
              <w:jc w:val="center"/>
              <w:rPr>
                <w:bCs/>
                <w:sz w:val="16"/>
                <w:szCs w:val="16"/>
                <w:highlight w:val="none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4D7C8C55">
            <w:pPr>
              <w:shd w:val="clear"/>
              <w:jc w:val="center"/>
              <w:rPr>
                <w:bCs/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Merge w:val="continue"/>
            <w:vAlign w:val="center"/>
          </w:tcPr>
          <w:p w14:paraId="6F3F9E31">
            <w:pPr>
              <w:shd w:val="clear"/>
              <w:jc w:val="center"/>
              <w:rPr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5603EA89">
            <w:pPr>
              <w:shd w:val="clear"/>
              <w:jc w:val="center"/>
              <w:rPr>
                <w:bCs/>
                <w:sz w:val="16"/>
                <w:szCs w:val="16"/>
                <w:highlight w:val="none"/>
              </w:rPr>
            </w:pPr>
            <w:r>
              <w:rPr>
                <w:rFonts w:hint="eastAsia"/>
                <w:bCs/>
                <w:sz w:val="16"/>
                <w:szCs w:val="16"/>
                <w:highlight w:val="none"/>
              </w:rPr>
              <w:t>一</w:t>
            </w:r>
          </w:p>
        </w:tc>
        <w:tc>
          <w:tcPr>
            <w:tcW w:w="540" w:type="dxa"/>
            <w:vAlign w:val="center"/>
          </w:tcPr>
          <w:p w14:paraId="7DDADB3A">
            <w:pPr>
              <w:shd w:val="clear"/>
              <w:jc w:val="center"/>
              <w:rPr>
                <w:bCs/>
                <w:sz w:val="16"/>
                <w:szCs w:val="16"/>
                <w:highlight w:val="none"/>
              </w:rPr>
            </w:pPr>
            <w:r>
              <w:rPr>
                <w:rFonts w:hint="eastAsia"/>
                <w:bCs/>
                <w:sz w:val="16"/>
                <w:szCs w:val="16"/>
                <w:highlight w:val="none"/>
              </w:rPr>
              <w:t>二</w:t>
            </w:r>
          </w:p>
        </w:tc>
        <w:tc>
          <w:tcPr>
            <w:tcW w:w="540" w:type="dxa"/>
            <w:vAlign w:val="center"/>
          </w:tcPr>
          <w:p w14:paraId="4499B93F">
            <w:pPr>
              <w:shd w:val="clear"/>
              <w:jc w:val="center"/>
              <w:rPr>
                <w:bCs/>
                <w:sz w:val="16"/>
                <w:szCs w:val="16"/>
                <w:highlight w:val="none"/>
              </w:rPr>
            </w:pPr>
            <w:r>
              <w:rPr>
                <w:rFonts w:hint="eastAsia"/>
                <w:bCs/>
                <w:sz w:val="16"/>
                <w:szCs w:val="16"/>
                <w:highlight w:val="none"/>
              </w:rPr>
              <w:t>三</w:t>
            </w:r>
          </w:p>
        </w:tc>
        <w:tc>
          <w:tcPr>
            <w:tcW w:w="540" w:type="dxa"/>
            <w:vAlign w:val="center"/>
          </w:tcPr>
          <w:p w14:paraId="137A3356">
            <w:pPr>
              <w:shd w:val="clear"/>
              <w:jc w:val="center"/>
              <w:rPr>
                <w:bCs/>
                <w:sz w:val="16"/>
                <w:szCs w:val="16"/>
                <w:highlight w:val="none"/>
              </w:rPr>
            </w:pPr>
            <w:r>
              <w:rPr>
                <w:rFonts w:hint="eastAsia"/>
                <w:bCs/>
                <w:sz w:val="16"/>
                <w:szCs w:val="16"/>
                <w:highlight w:val="none"/>
              </w:rPr>
              <w:t>四</w:t>
            </w:r>
          </w:p>
        </w:tc>
        <w:tc>
          <w:tcPr>
            <w:tcW w:w="540" w:type="dxa"/>
            <w:vAlign w:val="center"/>
          </w:tcPr>
          <w:p w14:paraId="5AF4AF8F">
            <w:pPr>
              <w:shd w:val="clear"/>
              <w:jc w:val="center"/>
              <w:rPr>
                <w:bCs/>
                <w:sz w:val="16"/>
                <w:szCs w:val="16"/>
                <w:highlight w:val="none"/>
              </w:rPr>
            </w:pPr>
            <w:r>
              <w:rPr>
                <w:rFonts w:hint="eastAsia"/>
                <w:bCs/>
                <w:sz w:val="16"/>
                <w:szCs w:val="16"/>
                <w:highlight w:val="none"/>
              </w:rPr>
              <w:t>五</w:t>
            </w:r>
          </w:p>
        </w:tc>
        <w:tc>
          <w:tcPr>
            <w:tcW w:w="539" w:type="dxa"/>
            <w:vAlign w:val="center"/>
          </w:tcPr>
          <w:p w14:paraId="4000618E">
            <w:pPr>
              <w:shd w:val="clear"/>
              <w:jc w:val="center"/>
              <w:rPr>
                <w:bCs/>
                <w:sz w:val="16"/>
                <w:szCs w:val="16"/>
                <w:highlight w:val="none"/>
              </w:rPr>
            </w:pPr>
            <w:r>
              <w:rPr>
                <w:rFonts w:hint="eastAsia"/>
                <w:bCs/>
                <w:sz w:val="16"/>
                <w:szCs w:val="16"/>
                <w:highlight w:val="none"/>
              </w:rPr>
              <w:t>六</w:t>
            </w:r>
          </w:p>
        </w:tc>
        <w:tc>
          <w:tcPr>
            <w:tcW w:w="540" w:type="dxa"/>
            <w:vAlign w:val="center"/>
          </w:tcPr>
          <w:p w14:paraId="3B5340D8">
            <w:pPr>
              <w:shd w:val="clear"/>
              <w:jc w:val="center"/>
              <w:rPr>
                <w:bCs/>
                <w:sz w:val="16"/>
                <w:szCs w:val="16"/>
                <w:highlight w:val="none"/>
              </w:rPr>
            </w:pPr>
            <w:r>
              <w:rPr>
                <w:rFonts w:hint="eastAsia"/>
                <w:bCs/>
                <w:sz w:val="16"/>
                <w:szCs w:val="16"/>
                <w:highlight w:val="none"/>
              </w:rPr>
              <w:t>七</w:t>
            </w:r>
          </w:p>
        </w:tc>
        <w:tc>
          <w:tcPr>
            <w:tcW w:w="540" w:type="dxa"/>
            <w:vAlign w:val="center"/>
          </w:tcPr>
          <w:p w14:paraId="56D6F719">
            <w:pPr>
              <w:shd w:val="clear"/>
              <w:jc w:val="center"/>
              <w:rPr>
                <w:bCs/>
                <w:sz w:val="16"/>
                <w:szCs w:val="16"/>
                <w:highlight w:val="none"/>
              </w:rPr>
            </w:pPr>
            <w:r>
              <w:rPr>
                <w:rFonts w:hint="eastAsia"/>
                <w:bCs/>
                <w:sz w:val="16"/>
                <w:szCs w:val="16"/>
                <w:highlight w:val="none"/>
              </w:rPr>
              <w:t>八</w:t>
            </w:r>
          </w:p>
        </w:tc>
      </w:tr>
      <w:tr w14:paraId="59D0E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515" w:type="dxa"/>
            <w:vMerge w:val="restart"/>
            <w:textDirection w:val="tbRlV"/>
            <w:vAlign w:val="center"/>
          </w:tcPr>
          <w:p w14:paraId="0B83C877">
            <w:pPr>
              <w:shd w:val="clear"/>
              <w:ind w:left="113" w:right="113"/>
              <w:jc w:val="center"/>
              <w:rPr>
                <w:b/>
                <w:bCs/>
                <w:sz w:val="16"/>
                <w:szCs w:val="16"/>
                <w:highlight w:val="none"/>
              </w:rPr>
            </w:pPr>
            <w:r>
              <w:rPr>
                <w:rFonts w:hint="eastAsia"/>
                <w:b/>
                <w:bCs/>
                <w:sz w:val="16"/>
                <w:szCs w:val="16"/>
                <w:highlight w:val="none"/>
              </w:rPr>
              <w:t>通识课程</w:t>
            </w:r>
          </w:p>
        </w:tc>
        <w:tc>
          <w:tcPr>
            <w:tcW w:w="1220" w:type="dxa"/>
            <w:vAlign w:val="center"/>
          </w:tcPr>
          <w:p w14:paraId="4FF559E1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通识必修课程</w:t>
            </w:r>
          </w:p>
        </w:tc>
        <w:tc>
          <w:tcPr>
            <w:tcW w:w="560" w:type="dxa"/>
            <w:vAlign w:val="center"/>
          </w:tcPr>
          <w:p w14:paraId="20D0C598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97" w:type="dxa"/>
            <w:vAlign w:val="center"/>
          </w:tcPr>
          <w:p w14:paraId="0CB0D74C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50" w:type="dxa"/>
            <w:vAlign w:val="center"/>
          </w:tcPr>
          <w:p w14:paraId="14E4B51E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5" w:type="dxa"/>
            <w:vAlign w:val="center"/>
          </w:tcPr>
          <w:p w14:paraId="713B93F1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44E61956">
            <w:pPr>
              <w:shd w:val="clear"/>
              <w:jc w:val="center"/>
              <w:rPr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3C573089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4FDB7BB4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7C20243A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4FAB2BBB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62C8FECC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39" w:type="dxa"/>
            <w:vAlign w:val="center"/>
          </w:tcPr>
          <w:p w14:paraId="73702301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0A453265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0485C579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</w:tr>
      <w:tr w14:paraId="10E1B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  <w:jc w:val="center"/>
        </w:trPr>
        <w:tc>
          <w:tcPr>
            <w:tcW w:w="515" w:type="dxa"/>
            <w:vMerge w:val="continue"/>
            <w:vAlign w:val="center"/>
          </w:tcPr>
          <w:p w14:paraId="57C5629F">
            <w:pPr>
              <w:shd w:val="clear"/>
              <w:jc w:val="center"/>
              <w:rPr>
                <w:b/>
                <w:bCs/>
                <w:sz w:val="16"/>
                <w:szCs w:val="16"/>
                <w:highlight w:val="none"/>
              </w:rPr>
            </w:pPr>
          </w:p>
        </w:tc>
        <w:tc>
          <w:tcPr>
            <w:tcW w:w="1220" w:type="dxa"/>
            <w:vAlign w:val="center"/>
          </w:tcPr>
          <w:p w14:paraId="4C4771BB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通识选修课程</w:t>
            </w:r>
          </w:p>
        </w:tc>
        <w:tc>
          <w:tcPr>
            <w:tcW w:w="560" w:type="dxa"/>
            <w:vAlign w:val="center"/>
          </w:tcPr>
          <w:p w14:paraId="15CEFB77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97" w:type="dxa"/>
            <w:vAlign w:val="center"/>
          </w:tcPr>
          <w:p w14:paraId="7F051763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50" w:type="dxa"/>
            <w:vAlign w:val="center"/>
          </w:tcPr>
          <w:p w14:paraId="1BD605A4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5" w:type="dxa"/>
            <w:vAlign w:val="center"/>
          </w:tcPr>
          <w:p w14:paraId="5E472533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Merge w:val="continue"/>
            <w:vAlign w:val="center"/>
          </w:tcPr>
          <w:p w14:paraId="4DB9D3B9">
            <w:pPr>
              <w:shd w:val="clear"/>
              <w:jc w:val="center"/>
              <w:rPr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1F4A46A5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4458F804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√</w:t>
            </w:r>
          </w:p>
        </w:tc>
        <w:tc>
          <w:tcPr>
            <w:tcW w:w="540" w:type="dxa"/>
            <w:vAlign w:val="center"/>
          </w:tcPr>
          <w:p w14:paraId="57E8B0C7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√</w:t>
            </w:r>
          </w:p>
        </w:tc>
        <w:tc>
          <w:tcPr>
            <w:tcW w:w="540" w:type="dxa"/>
            <w:vAlign w:val="center"/>
          </w:tcPr>
          <w:p w14:paraId="15892AE6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√</w:t>
            </w:r>
          </w:p>
        </w:tc>
        <w:tc>
          <w:tcPr>
            <w:tcW w:w="540" w:type="dxa"/>
            <w:vAlign w:val="center"/>
          </w:tcPr>
          <w:p w14:paraId="1182A68B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√</w:t>
            </w:r>
          </w:p>
        </w:tc>
        <w:tc>
          <w:tcPr>
            <w:tcW w:w="539" w:type="dxa"/>
            <w:vAlign w:val="center"/>
          </w:tcPr>
          <w:p w14:paraId="066A24E4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√</w:t>
            </w:r>
          </w:p>
        </w:tc>
        <w:tc>
          <w:tcPr>
            <w:tcW w:w="540" w:type="dxa"/>
            <w:vAlign w:val="center"/>
          </w:tcPr>
          <w:p w14:paraId="55D43EFD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7780D581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</w:tr>
      <w:tr w14:paraId="13D4F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15" w:type="dxa"/>
            <w:vMerge w:val="restart"/>
            <w:textDirection w:val="tbRlV"/>
            <w:vAlign w:val="center"/>
          </w:tcPr>
          <w:p w14:paraId="5C749857">
            <w:pPr>
              <w:shd w:val="clear"/>
              <w:ind w:left="113" w:right="113"/>
              <w:jc w:val="center"/>
              <w:rPr>
                <w:b/>
                <w:bCs/>
                <w:sz w:val="16"/>
                <w:szCs w:val="16"/>
                <w:highlight w:val="none"/>
              </w:rPr>
            </w:pPr>
            <w:r>
              <w:rPr>
                <w:rFonts w:hint="eastAsia"/>
                <w:b/>
                <w:bCs/>
                <w:sz w:val="16"/>
                <w:szCs w:val="16"/>
                <w:highlight w:val="none"/>
              </w:rPr>
              <w:t>专业课程</w:t>
            </w:r>
          </w:p>
        </w:tc>
        <w:tc>
          <w:tcPr>
            <w:tcW w:w="1220" w:type="dxa"/>
            <w:vAlign w:val="center"/>
          </w:tcPr>
          <w:p w14:paraId="39409EEF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专业基础课程</w:t>
            </w:r>
          </w:p>
        </w:tc>
        <w:tc>
          <w:tcPr>
            <w:tcW w:w="560" w:type="dxa"/>
            <w:vAlign w:val="center"/>
          </w:tcPr>
          <w:p w14:paraId="35FBEF68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97" w:type="dxa"/>
            <w:vAlign w:val="center"/>
          </w:tcPr>
          <w:p w14:paraId="3A7C3DBC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50" w:type="dxa"/>
            <w:vAlign w:val="center"/>
          </w:tcPr>
          <w:p w14:paraId="308CB555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5" w:type="dxa"/>
            <w:vAlign w:val="center"/>
          </w:tcPr>
          <w:p w14:paraId="6AD8050A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13A8FD0F">
            <w:pPr>
              <w:shd w:val="clear"/>
              <w:jc w:val="center"/>
              <w:rPr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40DC75FA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4CF01113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6EC0B4BD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3EC6630B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32327683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39" w:type="dxa"/>
            <w:vAlign w:val="center"/>
          </w:tcPr>
          <w:p w14:paraId="1743192A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3334B9C7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1711C9BD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</w:tr>
      <w:tr w14:paraId="0D0BA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15" w:type="dxa"/>
            <w:vMerge w:val="continue"/>
            <w:vAlign w:val="center"/>
          </w:tcPr>
          <w:p w14:paraId="742CEA15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1220" w:type="dxa"/>
            <w:vAlign w:val="center"/>
          </w:tcPr>
          <w:p w14:paraId="3BE32627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专业主干课程</w:t>
            </w:r>
          </w:p>
        </w:tc>
        <w:tc>
          <w:tcPr>
            <w:tcW w:w="560" w:type="dxa"/>
            <w:vAlign w:val="center"/>
          </w:tcPr>
          <w:p w14:paraId="7B8F5702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97" w:type="dxa"/>
            <w:tcBorders>
              <w:left w:val="nil"/>
            </w:tcBorders>
            <w:vAlign w:val="center"/>
          </w:tcPr>
          <w:p w14:paraId="0E9629C8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50" w:type="dxa"/>
            <w:tcBorders>
              <w:left w:val="nil"/>
            </w:tcBorders>
            <w:vAlign w:val="center"/>
          </w:tcPr>
          <w:p w14:paraId="1184509F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5" w:type="dxa"/>
            <w:tcBorders>
              <w:left w:val="nil"/>
            </w:tcBorders>
            <w:vAlign w:val="center"/>
          </w:tcPr>
          <w:p w14:paraId="12C0F9BD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Merge w:val="continue"/>
            <w:vAlign w:val="center"/>
          </w:tcPr>
          <w:p w14:paraId="4BA35402">
            <w:pPr>
              <w:shd w:val="clear"/>
              <w:jc w:val="center"/>
              <w:rPr>
                <w:highlight w:val="none"/>
              </w:rPr>
            </w:pPr>
          </w:p>
        </w:tc>
        <w:tc>
          <w:tcPr>
            <w:tcW w:w="540" w:type="dxa"/>
            <w:tcBorders>
              <w:left w:val="nil"/>
            </w:tcBorders>
            <w:vAlign w:val="center"/>
          </w:tcPr>
          <w:p w14:paraId="6A001C44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tcBorders>
              <w:left w:val="nil"/>
            </w:tcBorders>
            <w:vAlign w:val="center"/>
          </w:tcPr>
          <w:p w14:paraId="1226B208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tcBorders>
              <w:left w:val="nil"/>
            </w:tcBorders>
            <w:vAlign w:val="center"/>
          </w:tcPr>
          <w:p w14:paraId="7D9F2523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tcBorders>
              <w:left w:val="nil"/>
            </w:tcBorders>
            <w:vAlign w:val="center"/>
          </w:tcPr>
          <w:p w14:paraId="039E5D06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tcBorders>
              <w:left w:val="nil"/>
            </w:tcBorders>
            <w:vAlign w:val="center"/>
          </w:tcPr>
          <w:p w14:paraId="638DB1EC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39" w:type="dxa"/>
            <w:tcBorders>
              <w:left w:val="nil"/>
            </w:tcBorders>
            <w:vAlign w:val="center"/>
          </w:tcPr>
          <w:p w14:paraId="64DA589B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tcBorders>
              <w:left w:val="nil"/>
            </w:tcBorders>
            <w:vAlign w:val="center"/>
          </w:tcPr>
          <w:p w14:paraId="7371B0AC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00A79D05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</w:tr>
      <w:tr w14:paraId="06C6D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15" w:type="dxa"/>
            <w:vMerge w:val="continue"/>
            <w:vAlign w:val="center"/>
          </w:tcPr>
          <w:p w14:paraId="37E33D24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1220" w:type="dxa"/>
            <w:vAlign w:val="center"/>
          </w:tcPr>
          <w:p w14:paraId="2B17A7E5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专业选修课程</w:t>
            </w:r>
          </w:p>
        </w:tc>
        <w:tc>
          <w:tcPr>
            <w:tcW w:w="560" w:type="dxa"/>
            <w:vAlign w:val="center"/>
          </w:tcPr>
          <w:p w14:paraId="72376FCC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97" w:type="dxa"/>
            <w:vAlign w:val="center"/>
          </w:tcPr>
          <w:p w14:paraId="7BAFDF3D">
            <w:pPr>
              <w:widowControl/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50" w:type="dxa"/>
            <w:tcBorders>
              <w:left w:val="single" w:color="auto" w:sz="4" w:space="0"/>
            </w:tcBorders>
            <w:vAlign w:val="center"/>
          </w:tcPr>
          <w:p w14:paraId="58AA6045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5" w:type="dxa"/>
            <w:tcBorders>
              <w:left w:val="single" w:color="auto" w:sz="4" w:space="0"/>
            </w:tcBorders>
            <w:vAlign w:val="center"/>
          </w:tcPr>
          <w:p w14:paraId="28A05817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Merge w:val="continue"/>
            <w:vAlign w:val="center"/>
          </w:tcPr>
          <w:p w14:paraId="4E6B38E7">
            <w:pPr>
              <w:shd w:val="clear"/>
              <w:jc w:val="center"/>
              <w:rPr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404F7CC0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68749F4C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44F10807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76BF7283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25E6B1AB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39" w:type="dxa"/>
            <w:vAlign w:val="center"/>
          </w:tcPr>
          <w:p w14:paraId="3BEA04BA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5CD75E40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49BF144B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</w:tr>
      <w:tr w14:paraId="56F6D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35" w:type="dxa"/>
            <w:gridSpan w:val="2"/>
            <w:vAlign w:val="center"/>
          </w:tcPr>
          <w:p w14:paraId="5C9CF368">
            <w:pPr>
              <w:shd w:val="clear"/>
              <w:jc w:val="center"/>
              <w:rPr>
                <w:b/>
                <w:sz w:val="16"/>
                <w:szCs w:val="16"/>
                <w:highlight w:val="none"/>
              </w:rPr>
            </w:pPr>
            <w:r>
              <w:rPr>
                <w:rFonts w:hint="eastAsia"/>
                <w:b/>
                <w:sz w:val="16"/>
                <w:szCs w:val="16"/>
                <w:highlight w:val="none"/>
              </w:rPr>
              <w:t>小计</w:t>
            </w:r>
          </w:p>
        </w:tc>
        <w:tc>
          <w:tcPr>
            <w:tcW w:w="560" w:type="dxa"/>
            <w:vAlign w:val="center"/>
          </w:tcPr>
          <w:p w14:paraId="043C2717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97" w:type="dxa"/>
            <w:vAlign w:val="center"/>
          </w:tcPr>
          <w:p w14:paraId="1FA36443">
            <w:pPr>
              <w:shd w:val="clear"/>
              <w:jc w:val="center"/>
              <w:rPr>
                <w:b/>
                <w:bCs/>
                <w:sz w:val="16"/>
                <w:szCs w:val="16"/>
                <w:highlight w:val="none"/>
              </w:rPr>
            </w:pPr>
          </w:p>
        </w:tc>
        <w:tc>
          <w:tcPr>
            <w:tcW w:w="550" w:type="dxa"/>
            <w:vAlign w:val="center"/>
          </w:tcPr>
          <w:p w14:paraId="2DF65883">
            <w:pPr>
              <w:shd w:val="clear"/>
              <w:jc w:val="center"/>
              <w:rPr>
                <w:b/>
                <w:bCs/>
                <w:sz w:val="16"/>
                <w:szCs w:val="16"/>
                <w:highlight w:val="none"/>
              </w:rPr>
            </w:pPr>
          </w:p>
        </w:tc>
        <w:tc>
          <w:tcPr>
            <w:tcW w:w="545" w:type="dxa"/>
            <w:vAlign w:val="center"/>
          </w:tcPr>
          <w:p w14:paraId="40855B28">
            <w:pPr>
              <w:shd w:val="clear"/>
              <w:jc w:val="center"/>
              <w:rPr>
                <w:b/>
                <w:bCs/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0BDE292E">
            <w:pPr>
              <w:shd w:val="clear"/>
              <w:jc w:val="center"/>
              <w:rPr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447DCE5A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07BB7854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23236DB3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66938894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3038C8BF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39" w:type="dxa"/>
            <w:vAlign w:val="center"/>
          </w:tcPr>
          <w:p w14:paraId="453A1F03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005B178F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69F14F08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</w:tr>
      <w:tr w14:paraId="078D6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735" w:type="dxa"/>
            <w:gridSpan w:val="2"/>
            <w:vAlign w:val="center"/>
          </w:tcPr>
          <w:p w14:paraId="6F47673E">
            <w:pPr>
              <w:shd w:val="clear"/>
              <w:jc w:val="center"/>
              <w:rPr>
                <w:b/>
                <w:sz w:val="16"/>
                <w:szCs w:val="16"/>
                <w:highlight w:val="none"/>
              </w:rPr>
            </w:pPr>
            <w:r>
              <w:rPr>
                <w:rFonts w:hint="eastAsia"/>
                <w:b/>
                <w:sz w:val="16"/>
                <w:szCs w:val="16"/>
                <w:highlight w:val="none"/>
              </w:rPr>
              <w:t>实践课程</w:t>
            </w:r>
          </w:p>
        </w:tc>
        <w:tc>
          <w:tcPr>
            <w:tcW w:w="560" w:type="dxa"/>
            <w:vAlign w:val="center"/>
          </w:tcPr>
          <w:p w14:paraId="6E7AFEA5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97" w:type="dxa"/>
            <w:vAlign w:val="center"/>
          </w:tcPr>
          <w:p w14:paraId="2A2A4B87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5D808959">
            <w:pPr>
              <w:widowControl/>
              <w:shd w:val="clear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  <w:highlight w:val="none"/>
              </w:rPr>
              <w:t>实践教学环节学分：XX</w:t>
            </w:r>
          </w:p>
        </w:tc>
        <w:tc>
          <w:tcPr>
            <w:tcW w:w="540" w:type="dxa"/>
            <w:vAlign w:val="center"/>
          </w:tcPr>
          <w:p w14:paraId="4A8564D2">
            <w:pPr>
              <w:widowControl/>
              <w:shd w:val="clear"/>
              <w:jc w:val="center"/>
              <w:rPr>
                <w:rFonts w:ascii="Calibri" w:hAnsi="Calibri" w:cs="宋体"/>
                <w:kern w:val="0"/>
                <w:szCs w:val="21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7A434F52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508A12D0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6C61A223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6DE9A617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49451B97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39" w:type="dxa"/>
            <w:vAlign w:val="center"/>
          </w:tcPr>
          <w:p w14:paraId="38B5889F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0B5429F3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494F27BC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</w:tr>
      <w:tr w14:paraId="36341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735" w:type="dxa"/>
            <w:gridSpan w:val="2"/>
            <w:vAlign w:val="center"/>
          </w:tcPr>
          <w:p w14:paraId="669EC4C2">
            <w:pPr>
              <w:shd w:val="clear"/>
              <w:jc w:val="center"/>
              <w:rPr>
                <w:b/>
                <w:bCs/>
                <w:sz w:val="16"/>
                <w:szCs w:val="16"/>
                <w:highlight w:val="none"/>
              </w:rPr>
            </w:pPr>
            <w:r>
              <w:rPr>
                <w:rFonts w:hint="eastAsia"/>
                <w:b/>
                <w:bCs/>
                <w:sz w:val="16"/>
                <w:szCs w:val="16"/>
                <w:highlight w:val="none"/>
              </w:rPr>
              <w:t>最低毕业学分/学时</w:t>
            </w:r>
          </w:p>
        </w:tc>
        <w:tc>
          <w:tcPr>
            <w:tcW w:w="560" w:type="dxa"/>
            <w:vAlign w:val="center"/>
          </w:tcPr>
          <w:p w14:paraId="2AE4D29F">
            <w:pPr>
              <w:shd w:val="clear"/>
              <w:jc w:val="center"/>
              <w:rPr>
                <w:b/>
                <w:bCs/>
                <w:sz w:val="16"/>
                <w:szCs w:val="16"/>
                <w:highlight w:val="none"/>
              </w:rPr>
            </w:pPr>
          </w:p>
        </w:tc>
        <w:tc>
          <w:tcPr>
            <w:tcW w:w="597" w:type="dxa"/>
            <w:vAlign w:val="center"/>
          </w:tcPr>
          <w:p w14:paraId="2206DCBE">
            <w:pPr>
              <w:shd w:val="clear"/>
              <w:jc w:val="center"/>
              <w:rPr>
                <w:b/>
                <w:bCs/>
                <w:sz w:val="16"/>
                <w:szCs w:val="16"/>
                <w:highlight w:val="none"/>
              </w:rPr>
            </w:pPr>
          </w:p>
        </w:tc>
        <w:tc>
          <w:tcPr>
            <w:tcW w:w="1635" w:type="dxa"/>
            <w:gridSpan w:val="3"/>
            <w:vAlign w:val="center"/>
          </w:tcPr>
          <w:p w14:paraId="69284943">
            <w:pPr>
              <w:widowControl/>
              <w:shd w:val="clear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  <w:highlight w:val="none"/>
              </w:rPr>
              <w:t>集中性实践环节周数：XX</w:t>
            </w:r>
          </w:p>
        </w:tc>
        <w:tc>
          <w:tcPr>
            <w:tcW w:w="540" w:type="dxa"/>
            <w:vAlign w:val="center"/>
          </w:tcPr>
          <w:p w14:paraId="2BC58FA7">
            <w:pPr>
              <w:shd w:val="clear"/>
              <w:jc w:val="center"/>
              <w:rPr>
                <w:b/>
                <w:bCs/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670C78FD">
            <w:pPr>
              <w:shd w:val="clear"/>
              <w:jc w:val="center"/>
              <w:rPr>
                <w:b/>
                <w:bCs/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14770E95">
            <w:pPr>
              <w:shd w:val="clear"/>
              <w:jc w:val="center"/>
              <w:rPr>
                <w:b/>
                <w:bCs/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1779F216">
            <w:pPr>
              <w:shd w:val="clear"/>
              <w:jc w:val="center"/>
              <w:rPr>
                <w:b/>
                <w:bCs/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7867CBE6">
            <w:pPr>
              <w:shd w:val="clear"/>
              <w:jc w:val="center"/>
              <w:rPr>
                <w:b/>
                <w:bCs/>
                <w:sz w:val="16"/>
                <w:szCs w:val="16"/>
                <w:highlight w:val="none"/>
              </w:rPr>
            </w:pPr>
          </w:p>
        </w:tc>
        <w:tc>
          <w:tcPr>
            <w:tcW w:w="539" w:type="dxa"/>
            <w:vAlign w:val="center"/>
          </w:tcPr>
          <w:p w14:paraId="061E9A39">
            <w:pPr>
              <w:shd w:val="clear"/>
              <w:jc w:val="center"/>
              <w:rPr>
                <w:b/>
                <w:bCs/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6551932C">
            <w:pPr>
              <w:shd w:val="clear"/>
              <w:jc w:val="center"/>
              <w:rPr>
                <w:b/>
                <w:bCs/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5742AACB">
            <w:pPr>
              <w:shd w:val="clear"/>
              <w:jc w:val="center"/>
              <w:rPr>
                <w:b/>
                <w:bCs/>
                <w:sz w:val="16"/>
                <w:szCs w:val="16"/>
                <w:highlight w:val="none"/>
              </w:rPr>
            </w:pPr>
          </w:p>
        </w:tc>
      </w:tr>
    </w:tbl>
    <w:p w14:paraId="522560AA">
      <w:pPr>
        <w:pStyle w:val="9"/>
        <w:shd w:val="clear"/>
        <w:adjustRightInd w:val="0"/>
        <w:snapToGrid w:val="0"/>
        <w:spacing w:before="120" w:beforeLines="50" w:after="120" w:afterLines="50" w:line="360" w:lineRule="auto"/>
        <w:ind w:firstLine="482"/>
        <w:rPr>
          <w:rFonts w:eastAsia="宋体"/>
          <w:b/>
          <w:bCs/>
          <w:szCs w:val="21"/>
          <w:highlight w:val="none"/>
        </w:rPr>
      </w:pPr>
      <w:bookmarkStart w:id="28" w:name="_Toc18405"/>
      <w:bookmarkStart w:id="29" w:name="_Toc22739"/>
      <w:bookmarkStart w:id="30" w:name="_Toc1577"/>
      <w:bookmarkStart w:id="31" w:name="_Toc6242"/>
      <w:r>
        <w:rPr>
          <w:rFonts w:hint="eastAsia" w:ascii="黑体" w:hAnsi="黑体" w:eastAsia="黑体" w:cs="黑体"/>
          <w:b/>
          <w:sz w:val="24"/>
          <w:szCs w:val="24"/>
          <w:highlight w:val="none"/>
        </w:rPr>
        <w:t>六、教学计划</w:t>
      </w:r>
      <w:r>
        <w:rPr>
          <w:rFonts w:hint="eastAsia" w:eastAsia="宋体"/>
          <w:b/>
          <w:bCs/>
          <w:szCs w:val="21"/>
          <w:highlight w:val="none"/>
        </w:rPr>
        <w:t>（黑体，小四，加粗，</w:t>
      </w:r>
      <w:r>
        <w:rPr>
          <w:rFonts w:hint="eastAsia" w:eastAsia="宋体"/>
          <w:b/>
          <w:bCs/>
          <w:szCs w:val="21"/>
          <w:highlight w:val="none"/>
          <w:lang w:eastAsia="zh-CN"/>
        </w:rPr>
        <w:t>首行缩进2字符</w:t>
      </w:r>
      <w:r>
        <w:rPr>
          <w:rFonts w:hint="eastAsia" w:eastAsia="宋体"/>
          <w:b/>
          <w:bCs/>
          <w:szCs w:val="21"/>
          <w:highlight w:val="none"/>
        </w:rPr>
        <w:t>）</w:t>
      </w:r>
      <w:bookmarkEnd w:id="28"/>
      <w:bookmarkEnd w:id="29"/>
      <w:bookmarkEnd w:id="30"/>
      <w:bookmarkEnd w:id="31"/>
    </w:p>
    <w:p w14:paraId="17238A82">
      <w:pPr>
        <w:pStyle w:val="9"/>
        <w:shd w:val="clear"/>
        <w:adjustRightInd w:val="0"/>
        <w:snapToGrid w:val="0"/>
        <w:spacing w:before="120" w:beforeLines="50" w:after="120" w:afterLines="50" w:line="360" w:lineRule="auto"/>
        <w:ind w:firstLine="480"/>
        <w:rPr>
          <w:rFonts w:eastAsia="宋体"/>
          <w:sz w:val="24"/>
          <w:szCs w:val="24"/>
          <w:highlight w:val="none"/>
        </w:rPr>
      </w:pPr>
      <w:r>
        <w:rPr>
          <w:rFonts w:hint="eastAsia" w:eastAsia="宋体"/>
          <w:sz w:val="24"/>
          <w:szCs w:val="24"/>
          <w:highlight w:val="none"/>
        </w:rPr>
        <w:t>（行高值最小值，请勿随意调整行高和列宽，请勿更改表头，单元格对齐方式水平居中；表格属性中：允许跨页断行，在各页顶端以标题行形式重复出现）</w:t>
      </w:r>
    </w:p>
    <w:p w14:paraId="0BB507CF">
      <w:pPr>
        <w:pStyle w:val="9"/>
        <w:shd w:val="clear"/>
        <w:adjustRightInd w:val="0"/>
        <w:snapToGrid w:val="0"/>
        <w:spacing w:before="120" w:beforeLines="50" w:after="120" w:afterLines="50" w:line="360" w:lineRule="auto"/>
        <w:ind w:firstLine="480"/>
        <w:rPr>
          <w:rFonts w:eastAsia="宋体"/>
          <w:b/>
          <w:sz w:val="24"/>
          <w:szCs w:val="24"/>
          <w:highlight w:val="none"/>
        </w:rPr>
      </w:pPr>
      <w:r>
        <w:rPr>
          <w:rFonts w:hint="eastAsia" w:eastAsia="宋体"/>
          <w:sz w:val="24"/>
          <w:szCs w:val="24"/>
          <w:highlight w:val="none"/>
        </w:rPr>
        <w:t>（表格内容宋体，</w:t>
      </w:r>
      <w:r>
        <w:rPr>
          <w:rFonts w:eastAsia="宋体"/>
          <w:sz w:val="24"/>
          <w:szCs w:val="24"/>
          <w:highlight w:val="none"/>
        </w:rPr>
        <w:t>8</w:t>
      </w:r>
      <w:r>
        <w:rPr>
          <w:rFonts w:hint="eastAsia" w:eastAsia="宋体"/>
          <w:sz w:val="24"/>
          <w:szCs w:val="24"/>
          <w:highlight w:val="none"/>
        </w:rPr>
        <w:t>号字，段前段后间距为</w:t>
      </w:r>
      <w:r>
        <w:rPr>
          <w:rFonts w:eastAsia="宋体"/>
          <w:sz w:val="24"/>
          <w:szCs w:val="24"/>
          <w:highlight w:val="none"/>
        </w:rPr>
        <w:t>0</w:t>
      </w:r>
      <w:r>
        <w:rPr>
          <w:rFonts w:hint="eastAsia" w:eastAsia="宋体"/>
          <w:sz w:val="24"/>
          <w:szCs w:val="24"/>
          <w:highlight w:val="none"/>
        </w:rPr>
        <w:t>，行距固定值</w:t>
      </w:r>
      <w:r>
        <w:rPr>
          <w:rFonts w:eastAsia="宋体"/>
          <w:sz w:val="24"/>
          <w:szCs w:val="24"/>
          <w:highlight w:val="none"/>
        </w:rPr>
        <w:t>10</w:t>
      </w:r>
      <w:r>
        <w:rPr>
          <w:rFonts w:hint="eastAsia" w:eastAsia="宋体"/>
          <w:sz w:val="24"/>
          <w:szCs w:val="24"/>
          <w:highlight w:val="none"/>
        </w:rPr>
        <w:t>磅）</w:t>
      </w:r>
    </w:p>
    <w:p w14:paraId="1A9F91FD">
      <w:pPr>
        <w:pStyle w:val="9"/>
        <w:shd w:val="clear"/>
        <w:adjustRightInd w:val="0"/>
        <w:snapToGrid w:val="0"/>
        <w:spacing w:before="120" w:beforeLines="50" w:after="120" w:afterLines="50" w:line="360" w:lineRule="auto"/>
        <w:ind w:firstLine="0" w:firstLineChars="0"/>
        <w:jc w:val="center"/>
        <w:rPr>
          <w:rFonts w:eastAsia="宋体"/>
          <w:sz w:val="24"/>
          <w:szCs w:val="24"/>
          <w:highlight w:val="none"/>
        </w:rPr>
      </w:pPr>
      <w:r>
        <w:rPr>
          <w:rFonts w:eastAsia="宋体"/>
          <w:b/>
          <w:sz w:val="24"/>
          <w:szCs w:val="24"/>
          <w:highlight w:val="none"/>
        </w:rPr>
        <w:t>XX</w:t>
      </w:r>
      <w:r>
        <w:rPr>
          <w:rFonts w:hint="eastAsia" w:eastAsia="宋体"/>
          <w:b/>
          <w:sz w:val="24"/>
          <w:szCs w:val="24"/>
          <w:highlight w:val="none"/>
        </w:rPr>
        <w:t>专业理论教学计划表（宋体，小四，加粗，居中）</w:t>
      </w:r>
    </w:p>
    <w:tbl>
      <w:tblPr>
        <w:tblStyle w:val="6"/>
        <w:tblW w:w="901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6"/>
        <w:gridCol w:w="234"/>
        <w:gridCol w:w="228"/>
        <w:gridCol w:w="1572"/>
        <w:gridCol w:w="315"/>
        <w:gridCol w:w="315"/>
        <w:gridCol w:w="435"/>
        <w:gridCol w:w="513"/>
        <w:gridCol w:w="375"/>
        <w:gridCol w:w="413"/>
        <w:gridCol w:w="325"/>
        <w:gridCol w:w="369"/>
        <w:gridCol w:w="345"/>
        <w:gridCol w:w="345"/>
        <w:gridCol w:w="345"/>
        <w:gridCol w:w="300"/>
        <w:gridCol w:w="300"/>
        <w:gridCol w:w="315"/>
        <w:gridCol w:w="681"/>
        <w:gridCol w:w="924"/>
      </w:tblGrid>
      <w:tr w14:paraId="57DACD6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tblHeader/>
          <w:jc w:val="center"/>
        </w:trPr>
        <w:tc>
          <w:tcPr>
            <w:tcW w:w="3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86DDA7">
            <w:pPr>
              <w:widowControl/>
              <w:shd w:val="clear"/>
              <w:jc w:val="center"/>
              <w:textAlignment w:val="center"/>
              <w:rPr>
                <w:rFonts w:eastAsia="宋体" w:cs="Arial"/>
                <w:bCs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bCs/>
                <w:color w:val="auto"/>
                <w:sz w:val="16"/>
                <w:szCs w:val="16"/>
                <w:highlight w:val="none"/>
              </w:rPr>
              <w:t>课程平台</w:t>
            </w:r>
          </w:p>
        </w:tc>
        <w:tc>
          <w:tcPr>
            <w:tcW w:w="4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56EEDB">
            <w:pPr>
              <w:widowControl/>
              <w:shd w:val="clear"/>
              <w:jc w:val="center"/>
              <w:textAlignment w:val="center"/>
              <w:rPr>
                <w:rFonts w:cs="Arial"/>
                <w:bCs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bCs/>
                <w:color w:val="auto"/>
                <w:sz w:val="16"/>
                <w:szCs w:val="16"/>
                <w:highlight w:val="none"/>
              </w:rPr>
              <w:t>课程类别</w:t>
            </w:r>
          </w:p>
        </w:tc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228D39">
            <w:pPr>
              <w:widowControl/>
              <w:shd w:val="clear"/>
              <w:jc w:val="center"/>
              <w:textAlignment w:val="center"/>
              <w:rPr>
                <w:rFonts w:cs="Arial"/>
                <w:bCs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bCs/>
                <w:color w:val="auto"/>
                <w:sz w:val="16"/>
                <w:szCs w:val="16"/>
                <w:highlight w:val="none"/>
              </w:rPr>
              <w:t>课程名称</w:t>
            </w:r>
          </w:p>
        </w:tc>
        <w:tc>
          <w:tcPr>
            <w:tcW w:w="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76527">
            <w:pPr>
              <w:widowControl/>
              <w:shd w:val="clear"/>
              <w:jc w:val="center"/>
              <w:textAlignment w:val="center"/>
              <w:rPr>
                <w:rFonts w:cs="Arial"/>
                <w:bCs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bCs/>
                <w:color w:val="auto"/>
                <w:sz w:val="16"/>
                <w:szCs w:val="16"/>
                <w:highlight w:val="none"/>
              </w:rPr>
              <w:t>课程性质</w:t>
            </w:r>
          </w:p>
        </w:tc>
        <w:tc>
          <w:tcPr>
            <w:tcW w:w="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937878">
            <w:pPr>
              <w:widowControl/>
              <w:shd w:val="clear"/>
              <w:jc w:val="center"/>
              <w:textAlignment w:val="center"/>
              <w:rPr>
                <w:rFonts w:cs="Arial"/>
                <w:bCs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bCs/>
                <w:color w:val="auto"/>
                <w:sz w:val="16"/>
                <w:szCs w:val="16"/>
                <w:highlight w:val="none"/>
              </w:rPr>
              <w:t>考核方式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E7B9A">
            <w:pPr>
              <w:widowControl/>
              <w:shd w:val="clear"/>
              <w:jc w:val="center"/>
              <w:textAlignment w:val="center"/>
              <w:rPr>
                <w:rFonts w:cs="Arial"/>
                <w:bCs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bCs/>
                <w:color w:val="auto"/>
                <w:sz w:val="16"/>
                <w:szCs w:val="16"/>
                <w:highlight w:val="none"/>
              </w:rPr>
              <w:t>学分</w:t>
            </w:r>
          </w:p>
        </w:tc>
        <w:tc>
          <w:tcPr>
            <w:tcW w:w="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F490A">
            <w:pPr>
              <w:widowControl/>
              <w:shd w:val="clear"/>
              <w:jc w:val="center"/>
              <w:textAlignment w:val="center"/>
              <w:rPr>
                <w:rFonts w:cs="Arial"/>
                <w:bCs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bCs/>
                <w:color w:val="auto"/>
                <w:sz w:val="16"/>
                <w:szCs w:val="16"/>
                <w:highlight w:val="none"/>
              </w:rPr>
              <w:t>总学时</w:t>
            </w:r>
          </w:p>
        </w:tc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B399B3">
            <w:pPr>
              <w:widowControl/>
              <w:shd w:val="clear"/>
              <w:jc w:val="center"/>
              <w:textAlignment w:val="center"/>
              <w:rPr>
                <w:rFonts w:cs="Arial"/>
                <w:bCs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bCs/>
                <w:color w:val="auto"/>
                <w:sz w:val="16"/>
                <w:szCs w:val="16"/>
                <w:highlight w:val="none"/>
              </w:rPr>
              <w:t>理论学时</w:t>
            </w:r>
          </w:p>
        </w:tc>
        <w:tc>
          <w:tcPr>
            <w:tcW w:w="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E90C85">
            <w:pPr>
              <w:widowControl/>
              <w:shd w:val="clear"/>
              <w:jc w:val="center"/>
              <w:textAlignment w:val="center"/>
              <w:rPr>
                <w:rFonts w:cs="Arial"/>
                <w:bCs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bCs/>
                <w:color w:val="auto"/>
                <w:sz w:val="16"/>
                <w:szCs w:val="16"/>
                <w:highlight w:val="none"/>
              </w:rPr>
              <w:t>实践学时</w:t>
            </w:r>
          </w:p>
        </w:tc>
        <w:tc>
          <w:tcPr>
            <w:tcW w:w="26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F4C96">
            <w:pPr>
              <w:widowControl/>
              <w:shd w:val="clear"/>
              <w:jc w:val="center"/>
              <w:textAlignment w:val="center"/>
              <w:rPr>
                <w:rFonts w:cs="Arial"/>
                <w:bCs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bCs/>
                <w:color w:val="auto"/>
                <w:sz w:val="16"/>
                <w:szCs w:val="16"/>
                <w:highlight w:val="none"/>
              </w:rPr>
              <w:t>各学期周学时分配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0173A">
            <w:pPr>
              <w:widowControl/>
              <w:shd w:val="clear"/>
              <w:jc w:val="center"/>
              <w:textAlignment w:val="center"/>
              <w:rPr>
                <w:rFonts w:cs="Arial"/>
                <w:bCs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bCs/>
                <w:color w:val="auto"/>
                <w:sz w:val="16"/>
                <w:szCs w:val="16"/>
                <w:highlight w:val="none"/>
              </w:rPr>
              <w:t>课程归属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21B31">
            <w:pPr>
              <w:widowControl/>
              <w:shd w:val="clear"/>
              <w:jc w:val="center"/>
              <w:textAlignment w:val="center"/>
              <w:rPr>
                <w:rFonts w:cs="Arial"/>
                <w:bCs/>
                <w:sz w:val="12"/>
                <w:szCs w:val="12"/>
                <w:highlight w:val="none"/>
              </w:rPr>
            </w:pPr>
            <w:r>
              <w:rPr>
                <w:rStyle w:val="16"/>
                <w:rFonts w:hint="eastAsia"/>
                <w:b w:val="0"/>
                <w:bCs/>
                <w:color w:val="auto"/>
                <w:sz w:val="16"/>
                <w:szCs w:val="16"/>
                <w:highlight w:val="none"/>
              </w:rPr>
              <w:t>备注</w:t>
            </w:r>
          </w:p>
        </w:tc>
      </w:tr>
      <w:tr w14:paraId="75CEE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tblHeader/>
          <w:jc w:val="center"/>
        </w:trPr>
        <w:tc>
          <w:tcPr>
            <w:tcW w:w="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D168EF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536F4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92B4E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CDD26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A50E8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2F5DB7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68CC1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7BC99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  <w:tc>
          <w:tcPr>
            <w:tcW w:w="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D5B44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  <w:tc>
          <w:tcPr>
            <w:tcW w:w="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467C1">
            <w:pPr>
              <w:widowControl/>
              <w:shd w:val="clear"/>
              <w:jc w:val="center"/>
              <w:textAlignment w:val="center"/>
              <w:rPr>
                <w:rFonts w:cs="Arial"/>
                <w:bCs/>
                <w:sz w:val="12"/>
                <w:szCs w:val="12"/>
                <w:highlight w:val="none"/>
              </w:rPr>
            </w:pPr>
            <w:r>
              <w:rPr>
                <w:rStyle w:val="16"/>
                <w:rFonts w:hint="eastAsia"/>
                <w:b w:val="0"/>
                <w:bCs/>
                <w:color w:val="auto"/>
                <w:sz w:val="12"/>
                <w:szCs w:val="12"/>
                <w:highlight w:val="none"/>
              </w:rPr>
              <w:t>第一学年</w:t>
            </w: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8E6659">
            <w:pPr>
              <w:widowControl/>
              <w:shd w:val="clear"/>
              <w:jc w:val="center"/>
              <w:textAlignment w:val="center"/>
              <w:rPr>
                <w:rFonts w:cs="Arial"/>
                <w:bCs/>
                <w:sz w:val="12"/>
                <w:szCs w:val="12"/>
                <w:highlight w:val="none"/>
              </w:rPr>
            </w:pPr>
            <w:r>
              <w:rPr>
                <w:rStyle w:val="16"/>
                <w:rFonts w:hint="eastAsia"/>
                <w:b w:val="0"/>
                <w:bCs/>
                <w:color w:val="auto"/>
                <w:sz w:val="12"/>
                <w:szCs w:val="12"/>
                <w:highlight w:val="none"/>
              </w:rPr>
              <w:t>第二学年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20361">
            <w:pPr>
              <w:widowControl/>
              <w:shd w:val="clear"/>
              <w:jc w:val="center"/>
              <w:textAlignment w:val="center"/>
              <w:rPr>
                <w:rFonts w:cs="Arial"/>
                <w:bCs/>
                <w:sz w:val="12"/>
                <w:szCs w:val="12"/>
                <w:highlight w:val="none"/>
              </w:rPr>
            </w:pPr>
            <w:r>
              <w:rPr>
                <w:rStyle w:val="16"/>
                <w:rFonts w:hint="eastAsia"/>
                <w:b w:val="0"/>
                <w:bCs/>
                <w:color w:val="auto"/>
                <w:sz w:val="12"/>
                <w:szCs w:val="12"/>
                <w:highlight w:val="none"/>
              </w:rPr>
              <w:t>第三学年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96D32">
            <w:pPr>
              <w:widowControl/>
              <w:shd w:val="clear"/>
              <w:jc w:val="center"/>
              <w:textAlignment w:val="center"/>
              <w:rPr>
                <w:rFonts w:cs="Arial"/>
                <w:bCs/>
                <w:sz w:val="12"/>
                <w:szCs w:val="12"/>
                <w:highlight w:val="none"/>
              </w:rPr>
            </w:pPr>
            <w:r>
              <w:rPr>
                <w:rStyle w:val="16"/>
                <w:rFonts w:hint="eastAsia"/>
                <w:b w:val="0"/>
                <w:bCs/>
                <w:color w:val="auto"/>
                <w:sz w:val="12"/>
                <w:szCs w:val="12"/>
                <w:highlight w:val="none"/>
              </w:rPr>
              <w:t>第四学年</w:t>
            </w: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54B8E6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EB62B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7BE514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tblHeader/>
          <w:jc w:val="center"/>
        </w:trPr>
        <w:tc>
          <w:tcPr>
            <w:tcW w:w="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B2C61E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0BB8AE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8AE8C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17BF21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283A9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C0FE7E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A2065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542E5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  <w:tc>
          <w:tcPr>
            <w:tcW w:w="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BF69D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12D11">
            <w:pPr>
              <w:widowControl/>
              <w:shd w:val="clear"/>
              <w:jc w:val="center"/>
              <w:textAlignment w:val="center"/>
              <w:rPr>
                <w:rFonts w:cs="Arial"/>
                <w:bCs/>
                <w:sz w:val="16"/>
                <w:szCs w:val="16"/>
                <w:highlight w:val="none"/>
              </w:rPr>
            </w:pPr>
            <w:r>
              <w:rPr>
                <w:rFonts w:cs="Arial"/>
                <w:bCs/>
                <w:sz w:val="16"/>
                <w:szCs w:val="16"/>
                <w:highlight w:val="none"/>
              </w:rPr>
              <w:t>1</w:t>
            </w: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8E5288">
            <w:pPr>
              <w:widowControl/>
              <w:shd w:val="clear"/>
              <w:jc w:val="center"/>
              <w:textAlignment w:val="center"/>
              <w:rPr>
                <w:rFonts w:cs="Arial"/>
                <w:bCs/>
                <w:sz w:val="16"/>
                <w:szCs w:val="16"/>
                <w:highlight w:val="none"/>
              </w:rPr>
            </w:pPr>
            <w:r>
              <w:rPr>
                <w:rFonts w:cs="Arial"/>
                <w:bCs/>
                <w:sz w:val="16"/>
                <w:szCs w:val="16"/>
                <w:highlight w:val="none"/>
              </w:rPr>
              <w:t>2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00A94">
            <w:pPr>
              <w:widowControl/>
              <w:shd w:val="clear"/>
              <w:jc w:val="center"/>
              <w:textAlignment w:val="center"/>
              <w:rPr>
                <w:rFonts w:cs="Arial"/>
                <w:bCs/>
                <w:sz w:val="16"/>
                <w:szCs w:val="16"/>
                <w:highlight w:val="none"/>
              </w:rPr>
            </w:pPr>
            <w:r>
              <w:rPr>
                <w:rFonts w:cs="Arial"/>
                <w:bCs/>
                <w:sz w:val="16"/>
                <w:szCs w:val="16"/>
                <w:highlight w:val="none"/>
              </w:rPr>
              <w:t>3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4472FA">
            <w:pPr>
              <w:widowControl/>
              <w:shd w:val="clear"/>
              <w:jc w:val="center"/>
              <w:textAlignment w:val="center"/>
              <w:rPr>
                <w:rFonts w:cs="Arial"/>
                <w:bCs/>
                <w:sz w:val="16"/>
                <w:szCs w:val="16"/>
                <w:highlight w:val="none"/>
              </w:rPr>
            </w:pPr>
            <w:r>
              <w:rPr>
                <w:rFonts w:cs="Arial"/>
                <w:bCs/>
                <w:sz w:val="16"/>
                <w:szCs w:val="16"/>
                <w:highlight w:val="none"/>
              </w:rPr>
              <w:t>4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8B49D2">
            <w:pPr>
              <w:widowControl/>
              <w:shd w:val="clear"/>
              <w:jc w:val="center"/>
              <w:textAlignment w:val="center"/>
              <w:rPr>
                <w:rFonts w:cs="Arial"/>
                <w:bCs/>
                <w:sz w:val="16"/>
                <w:szCs w:val="16"/>
                <w:highlight w:val="none"/>
              </w:rPr>
            </w:pPr>
            <w:r>
              <w:rPr>
                <w:rFonts w:cs="Arial"/>
                <w:bCs/>
                <w:sz w:val="16"/>
                <w:szCs w:val="16"/>
                <w:highlight w:val="none"/>
              </w:rPr>
              <w:t>5</w:t>
            </w: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AC9B0">
            <w:pPr>
              <w:widowControl/>
              <w:shd w:val="clear"/>
              <w:jc w:val="center"/>
              <w:textAlignment w:val="center"/>
              <w:rPr>
                <w:rFonts w:cs="Arial"/>
                <w:bCs/>
                <w:sz w:val="16"/>
                <w:szCs w:val="16"/>
                <w:highlight w:val="none"/>
              </w:rPr>
            </w:pPr>
            <w:r>
              <w:rPr>
                <w:rFonts w:cs="Arial"/>
                <w:bCs/>
                <w:sz w:val="16"/>
                <w:szCs w:val="16"/>
                <w:highlight w:val="none"/>
              </w:rPr>
              <w:t>6</w:t>
            </w: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C2FC0C">
            <w:pPr>
              <w:widowControl/>
              <w:shd w:val="clear"/>
              <w:jc w:val="center"/>
              <w:textAlignment w:val="center"/>
              <w:rPr>
                <w:rFonts w:cs="Arial"/>
                <w:bCs/>
                <w:sz w:val="16"/>
                <w:szCs w:val="16"/>
                <w:highlight w:val="none"/>
              </w:rPr>
            </w:pPr>
            <w:r>
              <w:rPr>
                <w:rFonts w:cs="Arial"/>
                <w:bCs/>
                <w:sz w:val="16"/>
                <w:szCs w:val="16"/>
                <w:highlight w:val="none"/>
              </w:rPr>
              <w:t>7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31528">
            <w:pPr>
              <w:widowControl/>
              <w:shd w:val="clear"/>
              <w:jc w:val="center"/>
              <w:textAlignment w:val="center"/>
              <w:rPr>
                <w:rFonts w:cs="Arial"/>
                <w:bCs/>
                <w:sz w:val="16"/>
                <w:szCs w:val="16"/>
                <w:highlight w:val="none"/>
              </w:rPr>
            </w:pPr>
            <w:r>
              <w:rPr>
                <w:rFonts w:cs="Arial"/>
                <w:bCs/>
                <w:sz w:val="16"/>
                <w:szCs w:val="16"/>
                <w:highlight w:val="none"/>
              </w:rPr>
              <w:t>8</w:t>
            </w: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33619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C60D12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2F5F8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B087E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通识课程</w:t>
            </w:r>
          </w:p>
        </w:tc>
        <w:tc>
          <w:tcPr>
            <w:tcW w:w="4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2A6E3">
            <w:pPr>
              <w:shd w:val="clear"/>
              <w:jc w:val="center"/>
              <w:rPr>
                <w:rFonts w:hint="eastAsia" w:cs="Arial" w:eastAsiaTheme="minorEastAsia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cs="Arial"/>
                <w:b/>
                <w:bCs/>
                <w:sz w:val="16"/>
                <w:szCs w:val="16"/>
                <w:highlight w:val="none"/>
              </w:rPr>
              <w:t>思想政治</w:t>
            </w:r>
            <w:r>
              <w:rPr>
                <w:rFonts w:hint="eastAsia" w:cs="Arial"/>
                <w:b/>
                <w:bCs/>
                <w:sz w:val="16"/>
                <w:szCs w:val="16"/>
                <w:highlight w:val="none"/>
                <w:lang w:eastAsia="zh-CN"/>
              </w:rPr>
              <w:t>理论</w:t>
            </w:r>
            <w:r>
              <w:rPr>
                <w:rFonts w:hint="eastAsia" w:cs="Arial"/>
                <w:b/>
                <w:bCs/>
                <w:sz w:val="16"/>
                <w:szCs w:val="16"/>
                <w:highlight w:val="none"/>
                <w:lang w:val="en-US" w:eastAsia="zh-CN"/>
              </w:rPr>
              <w:t>类</w:t>
            </w:r>
            <w:r>
              <w:rPr>
                <w:rFonts w:hint="eastAsia" w:cs="Arial"/>
                <w:b/>
                <w:bCs/>
                <w:sz w:val="16"/>
                <w:szCs w:val="16"/>
                <w:highlight w:val="none"/>
                <w:lang w:eastAsia="zh-CN"/>
              </w:rPr>
              <w:t>课程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9CCF45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7"/>
                <w:rFonts w:hint="eastAsia"/>
                <w:color w:val="auto"/>
                <w:sz w:val="16"/>
                <w:szCs w:val="16"/>
                <w:highlight w:val="none"/>
              </w:rPr>
              <w:t>形势与政策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63800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CDB9C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查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751FD6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2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60F57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36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EC5F7">
            <w:pPr>
              <w:widowControl/>
              <w:shd w:val="clear"/>
              <w:jc w:val="center"/>
              <w:textAlignment w:val="center"/>
              <w:rPr>
                <w:rFonts w:hint="default" w:cs="Arial" w:eastAsiaTheme="minorEastAsia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cs="Arial"/>
                <w:sz w:val="16"/>
                <w:szCs w:val="16"/>
                <w:highlight w:val="none"/>
                <w:lang w:val="en-US" w:eastAsia="zh-CN"/>
              </w:rPr>
              <w:t>36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A6F44B">
            <w:pPr>
              <w:widowControl/>
              <w:shd w:val="clear"/>
              <w:jc w:val="center"/>
              <w:textAlignment w:val="center"/>
              <w:rPr>
                <w:rFonts w:hint="eastAsia" w:cs="Arial" w:eastAsiaTheme="minorEastAsia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cs="Arial"/>
                <w:sz w:val="16"/>
                <w:szCs w:val="16"/>
                <w:highlight w:val="none"/>
                <w:lang w:val="en-US" w:eastAsia="zh-CN"/>
              </w:rPr>
              <w:t>0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78E2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√</w:t>
            </w: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E8AE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√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B9BA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√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81310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√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0288B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√</w:t>
            </w: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9222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√</w:t>
            </w: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CEDE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√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D5CD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√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7C78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马克思主义学院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250F9">
            <w:pPr>
              <w:widowControl/>
              <w:shd w:val="clear"/>
              <w:jc w:val="left"/>
              <w:textAlignment w:val="center"/>
              <w:rPr>
                <w:rStyle w:val="16"/>
                <w:rFonts w:hint="eastAsia"/>
                <w:b w:val="0"/>
                <w:color w:val="auto"/>
                <w:sz w:val="12"/>
                <w:szCs w:val="12"/>
                <w:highlight w:val="none"/>
              </w:rPr>
            </w:pPr>
            <w:r>
              <w:rPr>
                <w:rStyle w:val="18"/>
                <w:rFonts w:hint="eastAsia" w:eastAsia="宋体"/>
                <w:color w:val="auto"/>
                <w:sz w:val="12"/>
                <w:szCs w:val="12"/>
                <w:highlight w:val="none"/>
                <w:lang w:val="en-US" w:eastAsia="zh-CN"/>
              </w:rPr>
              <w:t>1.</w:t>
            </w:r>
            <w:r>
              <w:rPr>
                <w:rStyle w:val="18"/>
                <w:rFonts w:hint="eastAsia"/>
                <w:color w:val="auto"/>
                <w:sz w:val="12"/>
                <w:szCs w:val="12"/>
                <w:highlight w:val="none"/>
              </w:rPr>
              <w:t>第</w:t>
            </w:r>
            <w:r>
              <w:rPr>
                <w:rStyle w:val="18"/>
                <w:color w:val="auto"/>
                <w:sz w:val="12"/>
                <w:szCs w:val="12"/>
                <w:highlight w:val="none"/>
              </w:rPr>
              <w:t>1-6</w:t>
            </w:r>
            <w:r>
              <w:rPr>
                <w:rStyle w:val="16"/>
                <w:rFonts w:hint="eastAsia"/>
                <w:b w:val="0"/>
                <w:color w:val="auto"/>
                <w:sz w:val="12"/>
                <w:szCs w:val="12"/>
                <w:highlight w:val="none"/>
              </w:rPr>
              <w:t>学期以</w:t>
            </w:r>
            <w:r>
              <w:rPr>
                <w:rStyle w:val="16"/>
                <w:rFonts w:hint="eastAsia" w:eastAsia="宋体"/>
                <w:b w:val="0"/>
                <w:color w:val="auto"/>
                <w:sz w:val="12"/>
                <w:szCs w:val="12"/>
                <w:highlight w:val="none"/>
                <w:lang w:val="en-US" w:eastAsia="zh-CN"/>
              </w:rPr>
              <w:t>线上、线下</w:t>
            </w:r>
            <w:r>
              <w:rPr>
                <w:rStyle w:val="16"/>
                <w:rFonts w:hint="eastAsia"/>
                <w:b w:val="0"/>
                <w:color w:val="auto"/>
                <w:sz w:val="12"/>
                <w:szCs w:val="12"/>
                <w:highlight w:val="none"/>
              </w:rPr>
              <w:t>讲座形式开设。</w:t>
            </w:r>
            <w:r>
              <w:rPr>
                <w:rStyle w:val="16"/>
                <w:rFonts w:hint="eastAsia" w:eastAsia="宋体"/>
                <w:b w:val="0"/>
                <w:color w:val="auto"/>
                <w:sz w:val="12"/>
                <w:szCs w:val="12"/>
                <w:highlight w:val="none"/>
                <w:lang w:val="en-US" w:eastAsia="zh-CN"/>
              </w:rPr>
              <w:t>线下</w:t>
            </w:r>
            <w:r>
              <w:rPr>
                <w:rStyle w:val="16"/>
                <w:rFonts w:hint="eastAsia"/>
                <w:b w:val="0"/>
                <w:color w:val="auto"/>
                <w:sz w:val="12"/>
                <w:szCs w:val="12"/>
                <w:highlight w:val="none"/>
              </w:rPr>
              <w:t>每次讲座分别</w:t>
            </w:r>
            <w:r>
              <w:rPr>
                <w:rStyle w:val="16"/>
                <w:rFonts w:hint="eastAsia" w:eastAsia="宋体"/>
                <w:b w:val="0"/>
                <w:color w:val="auto"/>
                <w:sz w:val="12"/>
                <w:szCs w:val="12"/>
                <w:highlight w:val="none"/>
                <w:lang w:eastAsia="zh-CN"/>
              </w:rPr>
              <w:t>按</w:t>
            </w:r>
            <w:r>
              <w:rPr>
                <w:rStyle w:val="16"/>
                <w:rFonts w:hint="eastAsia" w:eastAsia="宋体"/>
                <w:b w:val="0"/>
                <w:color w:val="auto"/>
                <w:sz w:val="12"/>
                <w:szCs w:val="12"/>
                <w:highlight w:val="none"/>
                <w:lang w:val="en-US" w:eastAsia="zh-CN"/>
              </w:rPr>
              <w:t>3</w:t>
            </w:r>
            <w:r>
              <w:rPr>
                <w:rStyle w:val="16"/>
                <w:rFonts w:hint="eastAsia"/>
                <w:b w:val="0"/>
                <w:color w:val="auto"/>
                <w:sz w:val="12"/>
                <w:szCs w:val="12"/>
                <w:highlight w:val="none"/>
              </w:rPr>
              <w:t>学时</w:t>
            </w:r>
            <w:r>
              <w:rPr>
                <w:rStyle w:val="16"/>
                <w:rFonts w:hint="eastAsia" w:eastAsia="宋体"/>
                <w:b w:val="0"/>
                <w:color w:val="auto"/>
                <w:sz w:val="12"/>
                <w:szCs w:val="12"/>
                <w:highlight w:val="none"/>
                <w:lang w:eastAsia="zh-CN"/>
              </w:rPr>
              <w:t>计</w:t>
            </w:r>
            <w:r>
              <w:rPr>
                <w:rStyle w:val="16"/>
                <w:rFonts w:hint="eastAsia"/>
                <w:b w:val="0"/>
                <w:color w:val="auto"/>
                <w:sz w:val="12"/>
                <w:szCs w:val="12"/>
                <w:highlight w:val="none"/>
              </w:rPr>
              <w:t>。</w:t>
            </w:r>
          </w:p>
          <w:p w14:paraId="673FB905">
            <w:pPr>
              <w:widowControl/>
              <w:shd w:val="clear"/>
              <w:jc w:val="left"/>
              <w:textAlignment w:val="center"/>
              <w:rPr>
                <w:rStyle w:val="16"/>
                <w:rFonts w:hint="eastAsia" w:eastAsia="宋体"/>
                <w:b w:val="0"/>
                <w:color w:val="auto"/>
                <w:sz w:val="12"/>
                <w:szCs w:val="12"/>
                <w:highlight w:val="none"/>
                <w:lang w:eastAsia="zh-CN"/>
              </w:rPr>
            </w:pPr>
            <w:r>
              <w:rPr>
                <w:rStyle w:val="16"/>
                <w:rFonts w:hint="eastAsia" w:eastAsia="宋体"/>
                <w:b w:val="0"/>
                <w:color w:val="auto"/>
                <w:sz w:val="12"/>
                <w:szCs w:val="12"/>
                <w:highlight w:val="none"/>
                <w:lang w:val="en-US" w:eastAsia="zh-CN"/>
              </w:rPr>
              <w:t>2.</w:t>
            </w:r>
            <w:r>
              <w:rPr>
                <w:rStyle w:val="16"/>
                <w:rFonts w:hint="eastAsia"/>
                <w:b w:val="0"/>
                <w:color w:val="auto"/>
                <w:sz w:val="12"/>
                <w:szCs w:val="12"/>
                <w:highlight w:val="none"/>
              </w:rPr>
              <w:t>第</w:t>
            </w:r>
            <w:r>
              <w:rPr>
                <w:rStyle w:val="18"/>
                <w:color w:val="auto"/>
                <w:sz w:val="12"/>
                <w:szCs w:val="12"/>
                <w:highlight w:val="none"/>
              </w:rPr>
              <w:t>6</w:t>
            </w:r>
            <w:r>
              <w:rPr>
                <w:rStyle w:val="16"/>
                <w:rFonts w:hint="eastAsia"/>
                <w:b w:val="0"/>
                <w:color w:val="auto"/>
                <w:sz w:val="12"/>
                <w:szCs w:val="12"/>
                <w:highlight w:val="none"/>
              </w:rPr>
              <w:t>学期一次录入成绩</w:t>
            </w:r>
            <w:r>
              <w:rPr>
                <w:rStyle w:val="16"/>
                <w:rFonts w:hint="eastAsia" w:eastAsia="宋体"/>
                <w:b w:val="0"/>
                <w:color w:val="auto"/>
                <w:sz w:val="12"/>
                <w:szCs w:val="12"/>
                <w:highlight w:val="none"/>
                <w:lang w:eastAsia="zh-CN"/>
              </w:rPr>
              <w:t>。</w:t>
            </w:r>
          </w:p>
          <w:p w14:paraId="4C14B540">
            <w:pPr>
              <w:widowControl/>
              <w:shd w:val="clear"/>
              <w:jc w:val="left"/>
              <w:textAlignment w:val="center"/>
              <w:rPr>
                <w:rStyle w:val="16"/>
                <w:rFonts w:hint="default" w:eastAsia="宋体"/>
                <w:b w:val="0"/>
                <w:color w:val="auto"/>
                <w:sz w:val="12"/>
                <w:szCs w:val="12"/>
                <w:highlight w:val="none"/>
                <w:lang w:val="en-US" w:eastAsia="zh-CN"/>
              </w:rPr>
            </w:pPr>
            <w:r>
              <w:rPr>
                <w:rStyle w:val="16"/>
                <w:rFonts w:hint="eastAsia" w:eastAsia="宋体"/>
                <w:b w:val="0"/>
                <w:color w:val="auto"/>
                <w:sz w:val="12"/>
                <w:szCs w:val="12"/>
                <w:highlight w:val="none"/>
                <w:lang w:val="en-US" w:eastAsia="zh-CN"/>
              </w:rPr>
              <w:t>3.第7-8学期完成线上学习。</w:t>
            </w:r>
          </w:p>
        </w:tc>
      </w:tr>
      <w:tr w14:paraId="567F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F13619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ADC0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3C7099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7"/>
                <w:rFonts w:hint="eastAsia"/>
                <w:color w:val="auto"/>
                <w:sz w:val="16"/>
                <w:szCs w:val="16"/>
                <w:highlight w:val="none"/>
              </w:rPr>
              <w:t>思想道德与法治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65F12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A1976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试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1EE59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3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0A7B46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48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88F51">
            <w:pPr>
              <w:widowControl/>
              <w:shd w:val="clear"/>
              <w:jc w:val="center"/>
              <w:textAlignment w:val="center"/>
              <w:rPr>
                <w:rFonts w:hint="default" w:cs="Arial" w:eastAsiaTheme="minorEastAsia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cs="Arial"/>
                <w:sz w:val="16"/>
                <w:szCs w:val="16"/>
                <w:highlight w:val="none"/>
                <w:lang w:val="en-US" w:eastAsia="zh-CN"/>
              </w:rPr>
              <w:t>40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A1F07C">
            <w:pPr>
              <w:widowControl/>
              <w:shd w:val="clear"/>
              <w:jc w:val="center"/>
              <w:textAlignment w:val="center"/>
              <w:rPr>
                <w:rFonts w:hint="eastAsia" w:cs="Arial" w:eastAsiaTheme="minorEastAsia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cs="Arial"/>
                <w:sz w:val="16"/>
                <w:szCs w:val="16"/>
                <w:highlight w:val="none"/>
                <w:lang w:val="en-US" w:eastAsia="zh-CN"/>
              </w:rPr>
              <w:t>8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7CB9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1EC62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5C4F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B7F8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9D451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9137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B54FD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6190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0C59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80DAE">
            <w:pPr>
              <w:shd w:val="clear"/>
              <w:jc w:val="left"/>
              <w:rPr>
                <w:rFonts w:cs="Arial"/>
                <w:sz w:val="12"/>
                <w:szCs w:val="12"/>
                <w:highlight w:val="none"/>
              </w:rPr>
            </w:pPr>
            <w:r>
              <w:rPr>
                <w:rFonts w:hint="eastAsia" w:cs="Arial"/>
                <w:sz w:val="12"/>
                <w:szCs w:val="12"/>
                <w:highlight w:val="none"/>
              </w:rPr>
              <w:t>会计学院、</w:t>
            </w:r>
            <w:r>
              <w:rPr>
                <w:rFonts w:hint="eastAsia" w:cs="Arial"/>
                <w:sz w:val="12"/>
                <w:szCs w:val="12"/>
                <w:highlight w:val="none"/>
                <w:lang w:val="en-US" w:eastAsia="zh-CN"/>
              </w:rPr>
              <w:t>管理学院、</w:t>
            </w:r>
            <w:r>
              <w:rPr>
                <w:rFonts w:hint="eastAsia" w:cs="Arial"/>
                <w:sz w:val="12"/>
                <w:szCs w:val="12"/>
                <w:highlight w:val="none"/>
              </w:rPr>
              <w:t>旅游管理学院、国教学院</w:t>
            </w:r>
            <w:r>
              <w:rPr>
                <w:rFonts w:hint="eastAsia" w:cs="Arial"/>
                <w:sz w:val="12"/>
                <w:szCs w:val="12"/>
                <w:highlight w:val="none"/>
                <w:lang w:val="en-US" w:eastAsia="zh-CN"/>
              </w:rPr>
              <w:t>在第1学期开设，</w:t>
            </w:r>
            <w:r>
              <w:rPr>
                <w:rFonts w:hint="eastAsia" w:cs="Arial"/>
                <w:sz w:val="12"/>
                <w:szCs w:val="12"/>
                <w:highlight w:val="none"/>
              </w:rPr>
              <w:t>计信学院</w:t>
            </w:r>
            <w:r>
              <w:rPr>
                <w:rFonts w:hint="eastAsia" w:cs="Arial"/>
                <w:sz w:val="12"/>
                <w:szCs w:val="12"/>
                <w:highlight w:val="none"/>
                <w:lang w:eastAsia="zh-CN"/>
              </w:rPr>
              <w:t>、</w:t>
            </w:r>
            <w:r>
              <w:rPr>
                <w:rFonts w:hint="eastAsia" w:cs="Arial"/>
                <w:sz w:val="12"/>
                <w:szCs w:val="12"/>
                <w:highlight w:val="none"/>
                <w:lang w:val="en-US" w:eastAsia="zh-CN"/>
              </w:rPr>
              <w:t>经金学院、内开学院、</w:t>
            </w:r>
            <w:r>
              <w:rPr>
                <w:rFonts w:hint="eastAsia" w:cs="Arial"/>
                <w:sz w:val="12"/>
                <w:szCs w:val="12"/>
                <w:highlight w:val="none"/>
              </w:rPr>
              <w:t>文传学院</w:t>
            </w:r>
            <w:r>
              <w:rPr>
                <w:rFonts w:hint="eastAsia" w:cs="Arial"/>
                <w:sz w:val="12"/>
                <w:szCs w:val="12"/>
                <w:highlight w:val="none"/>
                <w:lang w:val="en-US" w:eastAsia="zh-CN"/>
              </w:rPr>
              <w:t>在第2学期开设</w:t>
            </w:r>
          </w:p>
        </w:tc>
      </w:tr>
      <w:tr w14:paraId="05E9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F0D7CB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8E5E1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D430F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7"/>
                <w:rFonts w:hint="eastAsia"/>
                <w:color w:val="auto"/>
                <w:sz w:val="16"/>
                <w:szCs w:val="16"/>
                <w:highlight w:val="none"/>
              </w:rPr>
              <w:t>马克思主义基本原理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08289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0FCB0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试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14FA1E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3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09C756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48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71E3A7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46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F66652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2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DA6DE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41DEC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F6A21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7F484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87A06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F7366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0860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B2CD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FEB07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3C0DE7">
            <w:pPr>
              <w:shd w:val="clear"/>
              <w:jc w:val="left"/>
              <w:rPr>
                <w:rFonts w:cs="Arial"/>
                <w:sz w:val="12"/>
                <w:szCs w:val="12"/>
                <w:highlight w:val="none"/>
              </w:rPr>
            </w:pPr>
            <w:r>
              <w:rPr>
                <w:rFonts w:hint="eastAsia" w:cs="Arial"/>
                <w:sz w:val="12"/>
                <w:szCs w:val="12"/>
                <w:highlight w:val="none"/>
              </w:rPr>
              <w:t>会计学院、</w:t>
            </w:r>
            <w:r>
              <w:rPr>
                <w:rFonts w:hint="eastAsia" w:cs="Arial"/>
                <w:sz w:val="12"/>
                <w:szCs w:val="12"/>
                <w:highlight w:val="none"/>
                <w:lang w:val="en-US" w:eastAsia="zh-CN"/>
              </w:rPr>
              <w:t>管理学院、</w:t>
            </w:r>
            <w:r>
              <w:rPr>
                <w:rFonts w:hint="eastAsia" w:cs="Arial"/>
                <w:sz w:val="12"/>
                <w:szCs w:val="12"/>
                <w:highlight w:val="none"/>
              </w:rPr>
              <w:t>旅游管理学院、国教学院</w:t>
            </w:r>
            <w:r>
              <w:rPr>
                <w:rFonts w:hint="eastAsia" w:cs="Arial"/>
                <w:sz w:val="12"/>
                <w:szCs w:val="12"/>
                <w:highlight w:val="none"/>
                <w:lang w:val="en-US" w:eastAsia="zh-CN"/>
              </w:rPr>
              <w:t>在第4学期开设，</w:t>
            </w:r>
            <w:r>
              <w:rPr>
                <w:rFonts w:hint="eastAsia" w:cs="Arial"/>
                <w:sz w:val="12"/>
                <w:szCs w:val="12"/>
                <w:highlight w:val="none"/>
              </w:rPr>
              <w:t>计信学院</w:t>
            </w:r>
            <w:r>
              <w:rPr>
                <w:rFonts w:hint="eastAsia" w:cs="Arial"/>
                <w:sz w:val="12"/>
                <w:szCs w:val="12"/>
                <w:highlight w:val="none"/>
                <w:lang w:eastAsia="zh-CN"/>
              </w:rPr>
              <w:t>、</w:t>
            </w:r>
            <w:r>
              <w:rPr>
                <w:rFonts w:hint="eastAsia" w:cs="Arial"/>
                <w:sz w:val="12"/>
                <w:szCs w:val="12"/>
                <w:highlight w:val="none"/>
                <w:lang w:val="en-US" w:eastAsia="zh-CN"/>
              </w:rPr>
              <w:t>经金学院、内开学院、</w:t>
            </w:r>
            <w:r>
              <w:rPr>
                <w:rFonts w:hint="eastAsia" w:cs="Arial"/>
                <w:sz w:val="12"/>
                <w:szCs w:val="12"/>
                <w:highlight w:val="none"/>
              </w:rPr>
              <w:t>文传学院</w:t>
            </w:r>
            <w:r>
              <w:rPr>
                <w:rFonts w:hint="eastAsia" w:cs="Arial"/>
                <w:sz w:val="12"/>
                <w:szCs w:val="12"/>
                <w:highlight w:val="none"/>
                <w:lang w:val="en-US" w:eastAsia="zh-CN"/>
              </w:rPr>
              <w:t>在第3学期开设</w:t>
            </w:r>
          </w:p>
        </w:tc>
      </w:tr>
      <w:tr w14:paraId="36F9E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3F53D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F80DB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542CD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7"/>
                <w:rFonts w:hint="eastAsia"/>
                <w:color w:val="auto"/>
                <w:sz w:val="16"/>
                <w:szCs w:val="16"/>
                <w:highlight w:val="none"/>
              </w:rPr>
              <w:t>中国近现代史纲要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18795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99F877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试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C6D190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3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C29DAB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48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2EA1F1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42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C8A4D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6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A57F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2708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F49F1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C646F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35132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8067B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7610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F3CB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7116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E474A7">
            <w:pPr>
              <w:shd w:val="clear"/>
              <w:jc w:val="left"/>
              <w:rPr>
                <w:rFonts w:cs="Arial"/>
                <w:sz w:val="12"/>
                <w:szCs w:val="12"/>
                <w:highlight w:val="none"/>
              </w:rPr>
            </w:pPr>
            <w:r>
              <w:rPr>
                <w:rFonts w:hint="eastAsia" w:cs="Arial"/>
                <w:sz w:val="12"/>
                <w:szCs w:val="12"/>
                <w:highlight w:val="none"/>
              </w:rPr>
              <w:t>会计学院、</w:t>
            </w:r>
            <w:r>
              <w:rPr>
                <w:rFonts w:hint="eastAsia" w:cs="Arial"/>
                <w:sz w:val="12"/>
                <w:szCs w:val="12"/>
                <w:highlight w:val="none"/>
                <w:lang w:val="en-US" w:eastAsia="zh-CN"/>
              </w:rPr>
              <w:t>管理学院、</w:t>
            </w:r>
            <w:r>
              <w:rPr>
                <w:rFonts w:hint="eastAsia" w:cs="Arial"/>
                <w:sz w:val="12"/>
                <w:szCs w:val="12"/>
                <w:highlight w:val="none"/>
              </w:rPr>
              <w:t>旅游管理学院、国教学院</w:t>
            </w:r>
            <w:r>
              <w:rPr>
                <w:rFonts w:hint="eastAsia" w:cs="Arial"/>
                <w:sz w:val="12"/>
                <w:szCs w:val="12"/>
                <w:highlight w:val="none"/>
                <w:lang w:val="en-US" w:eastAsia="zh-CN"/>
              </w:rPr>
              <w:t>在第2学期开设，</w:t>
            </w:r>
            <w:r>
              <w:rPr>
                <w:rFonts w:hint="eastAsia" w:cs="Arial"/>
                <w:sz w:val="12"/>
                <w:szCs w:val="12"/>
                <w:highlight w:val="none"/>
              </w:rPr>
              <w:t>计信学院</w:t>
            </w:r>
            <w:r>
              <w:rPr>
                <w:rFonts w:hint="eastAsia" w:cs="Arial"/>
                <w:sz w:val="12"/>
                <w:szCs w:val="12"/>
                <w:highlight w:val="none"/>
                <w:lang w:eastAsia="zh-CN"/>
              </w:rPr>
              <w:t>、</w:t>
            </w:r>
            <w:r>
              <w:rPr>
                <w:rFonts w:hint="eastAsia" w:cs="Arial"/>
                <w:sz w:val="12"/>
                <w:szCs w:val="12"/>
                <w:highlight w:val="none"/>
                <w:lang w:val="en-US" w:eastAsia="zh-CN"/>
              </w:rPr>
              <w:t>经金学院、内开学院、</w:t>
            </w:r>
            <w:r>
              <w:rPr>
                <w:rFonts w:hint="eastAsia" w:cs="Arial"/>
                <w:sz w:val="12"/>
                <w:szCs w:val="12"/>
                <w:highlight w:val="none"/>
              </w:rPr>
              <w:t>文传学院</w:t>
            </w:r>
            <w:r>
              <w:rPr>
                <w:rFonts w:hint="eastAsia" w:cs="Arial"/>
                <w:sz w:val="12"/>
                <w:szCs w:val="12"/>
                <w:highlight w:val="none"/>
                <w:lang w:val="en-US" w:eastAsia="zh-CN"/>
              </w:rPr>
              <w:t>在第1学期开设</w:t>
            </w:r>
          </w:p>
        </w:tc>
      </w:tr>
      <w:tr w14:paraId="5DAFA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2B6036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DDCE1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6C1F8C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7"/>
                <w:rFonts w:hint="eastAsia"/>
                <w:color w:val="auto"/>
                <w:sz w:val="16"/>
                <w:szCs w:val="16"/>
                <w:highlight w:val="none"/>
              </w:rPr>
              <w:t>毛泽东思想和中国特色社会主义理论体系概论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ABE891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E921C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试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0CA270">
            <w:pPr>
              <w:widowControl/>
              <w:shd w:val="clear"/>
              <w:jc w:val="center"/>
              <w:textAlignment w:val="center"/>
              <w:rPr>
                <w:rFonts w:hint="eastAsia" w:cs="Arial" w:eastAsiaTheme="minorEastAsia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cs="Arial"/>
                <w:sz w:val="16"/>
                <w:szCs w:val="16"/>
                <w:highlight w:val="none"/>
                <w:lang w:val="en-US" w:eastAsia="zh-CN"/>
              </w:rPr>
              <w:t>3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68BDF">
            <w:pPr>
              <w:widowControl/>
              <w:shd w:val="clear"/>
              <w:jc w:val="center"/>
              <w:textAlignment w:val="center"/>
              <w:rPr>
                <w:rFonts w:hint="default" w:cs="Arial" w:eastAsiaTheme="minorEastAsia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cs="Arial"/>
                <w:sz w:val="16"/>
                <w:szCs w:val="16"/>
                <w:highlight w:val="none"/>
                <w:lang w:val="en-US" w:eastAsia="zh-CN"/>
              </w:rPr>
              <w:t>48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07D8D">
            <w:pPr>
              <w:widowControl/>
              <w:shd w:val="clear"/>
              <w:jc w:val="center"/>
              <w:textAlignment w:val="center"/>
              <w:rPr>
                <w:rFonts w:hint="default" w:cs="Arial" w:eastAsiaTheme="minorEastAsia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cs="Arial"/>
                <w:sz w:val="16"/>
                <w:szCs w:val="16"/>
                <w:highlight w:val="none"/>
                <w:lang w:val="en-US" w:eastAsia="zh-CN"/>
              </w:rPr>
              <w:t>40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1CA955">
            <w:pPr>
              <w:widowControl/>
              <w:shd w:val="clear"/>
              <w:jc w:val="center"/>
              <w:textAlignment w:val="center"/>
              <w:rPr>
                <w:rFonts w:hint="eastAsia" w:cs="Arial" w:eastAsiaTheme="minorEastAsia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cs="Arial"/>
                <w:sz w:val="16"/>
                <w:szCs w:val="16"/>
                <w:highlight w:val="none"/>
                <w:lang w:val="en-US" w:eastAsia="zh-CN"/>
              </w:rPr>
              <w:t>8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FE0B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75642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C44F4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DB5E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1C75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0485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B0C28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29D6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E3F1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3B99C">
            <w:pPr>
              <w:shd w:val="clear"/>
              <w:jc w:val="left"/>
              <w:rPr>
                <w:rFonts w:cs="Arial"/>
                <w:sz w:val="12"/>
                <w:szCs w:val="12"/>
                <w:highlight w:val="none"/>
              </w:rPr>
            </w:pPr>
            <w:r>
              <w:rPr>
                <w:rFonts w:hint="eastAsia" w:cs="Arial"/>
                <w:sz w:val="12"/>
                <w:szCs w:val="12"/>
                <w:highlight w:val="none"/>
              </w:rPr>
              <w:t>会计学院、</w:t>
            </w:r>
            <w:r>
              <w:rPr>
                <w:rFonts w:hint="eastAsia" w:cs="Arial"/>
                <w:sz w:val="12"/>
                <w:szCs w:val="12"/>
                <w:highlight w:val="none"/>
                <w:lang w:val="en-US" w:eastAsia="zh-CN"/>
              </w:rPr>
              <w:t>管理学院、</w:t>
            </w:r>
            <w:r>
              <w:rPr>
                <w:rFonts w:hint="eastAsia" w:cs="Arial"/>
                <w:sz w:val="12"/>
                <w:szCs w:val="12"/>
                <w:highlight w:val="none"/>
              </w:rPr>
              <w:t>旅游管理学院、国教学院</w:t>
            </w:r>
            <w:r>
              <w:rPr>
                <w:rFonts w:hint="eastAsia" w:cs="Arial"/>
                <w:sz w:val="12"/>
                <w:szCs w:val="12"/>
                <w:highlight w:val="none"/>
                <w:lang w:val="en-US" w:eastAsia="zh-CN"/>
              </w:rPr>
              <w:t>在第3学期开设，</w:t>
            </w:r>
            <w:r>
              <w:rPr>
                <w:rFonts w:hint="eastAsia" w:cs="Arial"/>
                <w:sz w:val="12"/>
                <w:szCs w:val="12"/>
                <w:highlight w:val="none"/>
              </w:rPr>
              <w:t>计信学院</w:t>
            </w:r>
            <w:r>
              <w:rPr>
                <w:rFonts w:hint="eastAsia" w:cs="Arial"/>
                <w:sz w:val="12"/>
                <w:szCs w:val="12"/>
                <w:highlight w:val="none"/>
                <w:lang w:eastAsia="zh-CN"/>
              </w:rPr>
              <w:t>、</w:t>
            </w:r>
            <w:r>
              <w:rPr>
                <w:rFonts w:hint="eastAsia" w:cs="Arial"/>
                <w:sz w:val="12"/>
                <w:szCs w:val="12"/>
                <w:highlight w:val="none"/>
                <w:lang w:val="en-US" w:eastAsia="zh-CN"/>
              </w:rPr>
              <w:t>经金学院、内开学院、</w:t>
            </w:r>
            <w:r>
              <w:rPr>
                <w:rFonts w:hint="eastAsia" w:cs="Arial"/>
                <w:sz w:val="12"/>
                <w:szCs w:val="12"/>
                <w:highlight w:val="none"/>
              </w:rPr>
              <w:t>文传学院</w:t>
            </w:r>
            <w:r>
              <w:rPr>
                <w:rFonts w:hint="eastAsia" w:cs="Arial"/>
                <w:sz w:val="12"/>
                <w:szCs w:val="12"/>
                <w:highlight w:val="none"/>
                <w:lang w:val="en-US" w:eastAsia="zh-CN"/>
              </w:rPr>
              <w:t>在第4学期开设</w:t>
            </w:r>
          </w:p>
        </w:tc>
      </w:tr>
      <w:tr w14:paraId="7321BB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1FB627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4C4F5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54BBBE">
            <w:pPr>
              <w:widowControl/>
              <w:shd w:val="clear"/>
              <w:jc w:val="center"/>
              <w:textAlignment w:val="center"/>
              <w:rPr>
                <w:rStyle w:val="17"/>
                <w:rFonts w:hint="eastAsia"/>
                <w:color w:val="auto"/>
                <w:sz w:val="16"/>
                <w:szCs w:val="16"/>
                <w:highlight w:val="none"/>
              </w:rPr>
            </w:pPr>
            <w:r>
              <w:rPr>
                <w:rStyle w:val="17"/>
                <w:rFonts w:hint="eastAsia"/>
                <w:color w:val="auto"/>
                <w:sz w:val="16"/>
                <w:szCs w:val="16"/>
                <w:highlight w:val="none"/>
              </w:rPr>
              <w:t>习近平新时代中国特色社会主义思想概论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9074F3">
            <w:pPr>
              <w:widowControl/>
              <w:shd w:val="clear"/>
              <w:jc w:val="center"/>
              <w:textAlignment w:val="center"/>
              <w:rPr>
                <w:rFonts w:hint="eastAsia"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BE7CAA">
            <w:pPr>
              <w:widowControl/>
              <w:shd w:val="clear"/>
              <w:jc w:val="center"/>
              <w:textAlignment w:val="center"/>
              <w:rPr>
                <w:rFonts w:hint="eastAsia"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试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786B41">
            <w:pPr>
              <w:widowControl/>
              <w:shd w:val="clear"/>
              <w:jc w:val="center"/>
              <w:textAlignment w:val="center"/>
              <w:rPr>
                <w:rFonts w:hint="eastAsia"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cs="Arial"/>
                <w:sz w:val="16"/>
                <w:szCs w:val="16"/>
                <w:highlight w:val="none"/>
                <w:lang w:val="en-US" w:eastAsia="zh-CN"/>
              </w:rPr>
              <w:t>3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7C7868">
            <w:pPr>
              <w:widowControl/>
              <w:shd w:val="clear"/>
              <w:jc w:val="center"/>
              <w:textAlignment w:val="center"/>
              <w:rPr>
                <w:rFonts w:hint="eastAsia"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cs="Arial"/>
                <w:sz w:val="16"/>
                <w:szCs w:val="16"/>
                <w:highlight w:val="none"/>
                <w:lang w:val="en-US" w:eastAsia="zh-CN"/>
              </w:rPr>
              <w:t>48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D75146">
            <w:pPr>
              <w:widowControl/>
              <w:shd w:val="clear"/>
              <w:jc w:val="center"/>
              <w:textAlignment w:val="center"/>
              <w:rPr>
                <w:rFonts w:hint="eastAsia"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cs="Arial"/>
                <w:sz w:val="16"/>
                <w:szCs w:val="16"/>
                <w:highlight w:val="none"/>
                <w:lang w:val="en-US" w:eastAsia="zh-CN"/>
              </w:rPr>
              <w:t>40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3813E">
            <w:pPr>
              <w:widowControl/>
              <w:shd w:val="clear"/>
              <w:jc w:val="center"/>
              <w:textAlignment w:val="center"/>
              <w:rPr>
                <w:rFonts w:hint="eastAsia"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cs="Arial"/>
                <w:sz w:val="16"/>
                <w:szCs w:val="16"/>
                <w:highlight w:val="none"/>
                <w:lang w:val="en-US" w:eastAsia="zh-CN"/>
              </w:rPr>
              <w:t>8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95E7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3794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F483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9393D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1685E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85E9A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E37D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8F1C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EEF9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DB821">
            <w:pPr>
              <w:shd w:val="clear"/>
              <w:jc w:val="left"/>
              <w:rPr>
                <w:rFonts w:hint="default" w:cs="Arial" w:eastAsiaTheme="minorEastAsia"/>
                <w:sz w:val="12"/>
                <w:szCs w:val="12"/>
                <w:highlight w:val="none"/>
                <w:lang w:val="en-US" w:eastAsia="zh-CN"/>
              </w:rPr>
            </w:pPr>
            <w:r>
              <w:rPr>
                <w:rFonts w:hint="eastAsia" w:cs="Arial"/>
                <w:sz w:val="12"/>
                <w:szCs w:val="12"/>
                <w:highlight w:val="none"/>
              </w:rPr>
              <w:t>会计学院、旅游管理学院、国教学院、计信学院、文传学院</w:t>
            </w:r>
            <w:r>
              <w:rPr>
                <w:rFonts w:hint="eastAsia" w:cs="Arial"/>
                <w:sz w:val="12"/>
                <w:szCs w:val="12"/>
                <w:highlight w:val="none"/>
                <w:lang w:val="en-US" w:eastAsia="zh-CN"/>
              </w:rPr>
              <w:t>在第5学期开设，管理学院、经金学院、内开学院在第6学期开设</w:t>
            </w:r>
          </w:p>
        </w:tc>
      </w:tr>
      <w:tr w14:paraId="20E0A1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779F96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2B2DE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C23D0">
            <w:pPr>
              <w:widowControl/>
              <w:shd w:val="clear"/>
              <w:jc w:val="center"/>
              <w:textAlignment w:val="center"/>
              <w:rPr>
                <w:rStyle w:val="17"/>
                <w:rFonts w:hint="default" w:eastAsia="宋体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Style w:val="17"/>
                <w:rFonts w:hint="eastAsia" w:eastAsia="宋体"/>
                <w:b/>
                <w:bCs/>
                <w:color w:val="auto"/>
                <w:sz w:val="16"/>
                <w:szCs w:val="16"/>
                <w:highlight w:val="none"/>
                <w:lang w:val="en-US" w:eastAsia="zh-CN"/>
              </w:rPr>
              <w:t>铸牢中华民族共同体意识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9E517C">
            <w:pPr>
              <w:widowControl/>
              <w:shd w:val="clear"/>
              <w:jc w:val="center"/>
              <w:textAlignment w:val="center"/>
              <w:rPr>
                <w:rFonts w:hint="eastAsia"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89CFA">
            <w:pPr>
              <w:widowControl/>
              <w:shd w:val="clear"/>
              <w:jc w:val="center"/>
              <w:textAlignment w:val="center"/>
              <w:rPr>
                <w:rFonts w:hint="eastAsia"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试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14FF70">
            <w:pPr>
              <w:widowControl/>
              <w:shd w:val="clear"/>
              <w:jc w:val="center"/>
              <w:textAlignment w:val="center"/>
              <w:rPr>
                <w:rFonts w:hint="eastAsia"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cs="Arial"/>
                <w:sz w:val="16"/>
                <w:szCs w:val="16"/>
                <w:highlight w:val="none"/>
                <w:lang w:val="en-US" w:eastAsia="zh-CN"/>
              </w:rPr>
              <w:t>2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3882A">
            <w:pPr>
              <w:widowControl/>
              <w:shd w:val="clear"/>
              <w:jc w:val="center"/>
              <w:textAlignment w:val="center"/>
              <w:rPr>
                <w:rFonts w:hint="default"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cs="Arial"/>
                <w:sz w:val="16"/>
                <w:szCs w:val="16"/>
                <w:highlight w:val="none"/>
                <w:lang w:val="en-US" w:eastAsia="zh-CN"/>
              </w:rPr>
              <w:t>36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6DEAB7">
            <w:pPr>
              <w:widowControl/>
              <w:shd w:val="clear"/>
              <w:jc w:val="center"/>
              <w:textAlignment w:val="center"/>
              <w:rPr>
                <w:rFonts w:hint="default"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cs="Arial"/>
                <w:sz w:val="16"/>
                <w:szCs w:val="16"/>
                <w:highlight w:val="none"/>
                <w:lang w:val="en-US" w:eastAsia="zh-CN"/>
              </w:rPr>
              <w:t>32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67F92">
            <w:pPr>
              <w:widowControl/>
              <w:shd w:val="clear"/>
              <w:jc w:val="center"/>
              <w:textAlignment w:val="center"/>
              <w:rPr>
                <w:rFonts w:hint="eastAsia"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cs="Arial"/>
                <w:sz w:val="16"/>
                <w:szCs w:val="16"/>
                <w:highlight w:val="none"/>
                <w:lang w:val="en-US" w:eastAsia="zh-CN"/>
              </w:rPr>
              <w:t>4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5AD24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12A3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ACAF7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70BB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79BF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98F7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9E99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95B4F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44B1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EB758">
            <w:pPr>
              <w:shd w:val="clear"/>
              <w:jc w:val="left"/>
              <w:rPr>
                <w:rFonts w:cs="Arial"/>
                <w:sz w:val="12"/>
                <w:szCs w:val="12"/>
                <w:highlight w:val="none"/>
              </w:rPr>
            </w:pPr>
            <w:r>
              <w:rPr>
                <w:rFonts w:hint="eastAsia" w:cs="Arial"/>
                <w:sz w:val="12"/>
                <w:szCs w:val="12"/>
                <w:highlight w:val="none"/>
              </w:rPr>
              <w:t>管理学院、会计学院、经金学院在</w:t>
            </w:r>
            <w:r>
              <w:rPr>
                <w:rFonts w:hint="eastAsia" w:cs="Arial"/>
                <w:sz w:val="12"/>
                <w:szCs w:val="12"/>
                <w:highlight w:val="none"/>
                <w:lang w:val="en-US" w:eastAsia="zh-CN"/>
              </w:rPr>
              <w:t>第1</w:t>
            </w:r>
            <w:r>
              <w:rPr>
                <w:rFonts w:hint="eastAsia" w:cs="Arial"/>
                <w:sz w:val="12"/>
                <w:szCs w:val="12"/>
                <w:highlight w:val="none"/>
              </w:rPr>
              <w:t>学期开设</w:t>
            </w:r>
            <w:r>
              <w:rPr>
                <w:rFonts w:hint="eastAsia" w:cs="Arial"/>
                <w:sz w:val="12"/>
                <w:szCs w:val="12"/>
                <w:highlight w:val="none"/>
                <w:lang w:eastAsia="zh-CN"/>
              </w:rPr>
              <w:t>，</w:t>
            </w:r>
            <w:r>
              <w:rPr>
                <w:rFonts w:hint="eastAsia" w:cs="Arial"/>
                <w:sz w:val="12"/>
                <w:szCs w:val="12"/>
                <w:highlight w:val="none"/>
              </w:rPr>
              <w:t>计信、旅游管理学院、内开学院、文传学院、国教学院在</w:t>
            </w:r>
            <w:r>
              <w:rPr>
                <w:rFonts w:hint="eastAsia" w:cs="Arial"/>
                <w:sz w:val="12"/>
                <w:szCs w:val="12"/>
                <w:highlight w:val="none"/>
                <w:lang w:val="en-US" w:eastAsia="zh-CN"/>
              </w:rPr>
              <w:t>第2</w:t>
            </w:r>
            <w:r>
              <w:rPr>
                <w:rFonts w:hint="eastAsia" w:cs="Arial"/>
                <w:sz w:val="12"/>
                <w:szCs w:val="12"/>
                <w:highlight w:val="none"/>
              </w:rPr>
              <w:t>学期开设</w:t>
            </w:r>
          </w:p>
        </w:tc>
      </w:tr>
      <w:tr w14:paraId="67498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7FC75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773EB5">
            <w:pPr>
              <w:widowControl/>
              <w:shd w:val="clear"/>
              <w:jc w:val="center"/>
              <w:textAlignment w:val="center"/>
              <w:rPr>
                <w:rFonts w:hint="eastAsia" w:cs="Arial" w:eastAsiaTheme="minorEastAsia"/>
                <w:sz w:val="16"/>
                <w:szCs w:val="16"/>
                <w:highlight w:val="none"/>
                <w:lang w:eastAsia="zh-CN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  <w:lang w:eastAsia="zh-CN"/>
              </w:rPr>
              <w:t>外语课程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48820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7"/>
                <w:rFonts w:hint="eastAsia"/>
                <w:color w:val="auto"/>
                <w:sz w:val="16"/>
                <w:szCs w:val="16"/>
                <w:highlight w:val="none"/>
              </w:rPr>
              <w:t>大学英语</w:t>
            </w:r>
            <w:r>
              <w:rPr>
                <w:rStyle w:val="19"/>
                <w:color w:val="auto"/>
                <w:szCs w:val="16"/>
                <w:highlight w:val="none"/>
              </w:rPr>
              <w:t>1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1597B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79CF98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试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3808FF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4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07BD9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64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43E57F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64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F54C5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59A5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96B5B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AE1E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CC849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B1DE0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F50BA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36CE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AEE6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C1B014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大学外语教学部</w:t>
            </w:r>
          </w:p>
        </w:tc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F70FC1">
            <w:pPr>
              <w:widowControl/>
              <w:shd w:val="clear"/>
              <w:jc w:val="center"/>
              <w:textAlignment w:val="center"/>
              <w:rPr>
                <w:rFonts w:hint="eastAsia"/>
                <w:sz w:val="12"/>
                <w:szCs w:val="12"/>
                <w:highlight w:val="none"/>
                <w:lang w:eastAsia="zh-CN"/>
              </w:rPr>
            </w:pPr>
            <w:r>
              <w:rPr>
                <w:rFonts w:hint="eastAsia"/>
                <w:sz w:val="12"/>
                <w:szCs w:val="12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sz w:val="12"/>
                <w:szCs w:val="12"/>
                <w:highlight w:val="none"/>
              </w:rPr>
              <w:t>第</w:t>
            </w:r>
            <w:r>
              <w:rPr>
                <w:sz w:val="12"/>
                <w:szCs w:val="12"/>
                <w:highlight w:val="none"/>
              </w:rPr>
              <w:t>1-4</w:t>
            </w:r>
            <w:r>
              <w:rPr>
                <w:rFonts w:hint="eastAsia"/>
                <w:sz w:val="12"/>
                <w:szCs w:val="12"/>
                <w:highlight w:val="none"/>
              </w:rPr>
              <w:t>学期实行</w:t>
            </w:r>
            <w:r>
              <w:rPr>
                <w:sz w:val="12"/>
                <w:szCs w:val="12"/>
                <w:highlight w:val="none"/>
              </w:rPr>
              <w:t>A</w:t>
            </w:r>
            <w:r>
              <w:rPr>
                <w:rFonts w:hint="eastAsia"/>
                <w:sz w:val="12"/>
                <w:szCs w:val="12"/>
                <w:highlight w:val="none"/>
              </w:rPr>
              <w:t>、</w:t>
            </w:r>
            <w:r>
              <w:rPr>
                <w:sz w:val="12"/>
                <w:szCs w:val="12"/>
                <w:highlight w:val="none"/>
              </w:rPr>
              <w:t>B</w:t>
            </w:r>
            <w:r>
              <w:rPr>
                <w:rFonts w:hint="eastAsia"/>
                <w:sz w:val="12"/>
                <w:szCs w:val="12"/>
                <w:highlight w:val="none"/>
              </w:rPr>
              <w:t>分层教学</w:t>
            </w:r>
            <w:r>
              <w:rPr>
                <w:rFonts w:hint="eastAsia"/>
                <w:sz w:val="12"/>
                <w:szCs w:val="12"/>
                <w:highlight w:val="none"/>
                <w:lang w:eastAsia="zh-CN"/>
              </w:rPr>
              <w:t>；</w:t>
            </w:r>
          </w:p>
          <w:p w14:paraId="581734A7">
            <w:pPr>
              <w:widowControl/>
              <w:shd w:val="clear"/>
              <w:jc w:val="left"/>
              <w:textAlignment w:val="center"/>
              <w:rPr>
                <w:rFonts w:hint="eastAsia"/>
                <w:sz w:val="12"/>
                <w:szCs w:val="12"/>
                <w:highlight w:val="none"/>
                <w:lang w:eastAsia="zh-CN"/>
              </w:rPr>
            </w:pPr>
            <w:r>
              <w:rPr>
                <w:rFonts w:hint="eastAsia"/>
                <w:sz w:val="12"/>
                <w:szCs w:val="12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sz w:val="12"/>
                <w:szCs w:val="12"/>
                <w:highlight w:val="none"/>
                <w:lang w:eastAsia="zh-CN"/>
              </w:rPr>
              <w:t>大学日语课程参照大学英语执行。</w:t>
            </w:r>
          </w:p>
        </w:tc>
      </w:tr>
      <w:tr w14:paraId="13EFD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B7F87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34C13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4B9F27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7"/>
                <w:rFonts w:hint="eastAsia"/>
                <w:color w:val="auto"/>
                <w:sz w:val="16"/>
                <w:szCs w:val="16"/>
                <w:highlight w:val="none"/>
              </w:rPr>
              <w:t>大学英语</w:t>
            </w:r>
            <w:r>
              <w:rPr>
                <w:rStyle w:val="19"/>
                <w:color w:val="auto"/>
                <w:szCs w:val="16"/>
                <w:highlight w:val="none"/>
              </w:rPr>
              <w:t>2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6A99E0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09320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试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7D201E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4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28F66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64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128F0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64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CC9CD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D52A5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335BA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3C6C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93A3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FA43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155C7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CB2A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7635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07AB4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6798FD">
            <w:pPr>
              <w:shd w:val="clear"/>
              <w:jc w:val="center"/>
              <w:rPr>
                <w:sz w:val="12"/>
                <w:szCs w:val="12"/>
                <w:highlight w:val="none"/>
              </w:rPr>
            </w:pPr>
          </w:p>
        </w:tc>
      </w:tr>
      <w:tr w14:paraId="6C1A5A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E6F5F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B9C9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B5F8A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7"/>
                <w:rFonts w:hint="eastAsia"/>
                <w:color w:val="auto"/>
                <w:sz w:val="16"/>
                <w:szCs w:val="16"/>
                <w:highlight w:val="none"/>
              </w:rPr>
              <w:t>大学英语</w:t>
            </w:r>
            <w:r>
              <w:rPr>
                <w:rStyle w:val="19"/>
                <w:color w:val="auto"/>
                <w:szCs w:val="16"/>
                <w:highlight w:val="none"/>
              </w:rPr>
              <w:t>3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6A926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10EED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试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A493B6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2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EFA6C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32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A6168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32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A2398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640B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B905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0A5C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210E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EFDD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D4ED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DFE9C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8760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1FBF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09E3F6">
            <w:pPr>
              <w:shd w:val="clear"/>
              <w:jc w:val="center"/>
              <w:rPr>
                <w:sz w:val="12"/>
                <w:szCs w:val="12"/>
                <w:highlight w:val="none"/>
              </w:rPr>
            </w:pPr>
          </w:p>
        </w:tc>
      </w:tr>
      <w:tr w14:paraId="1C3844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7C456D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853E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4C43A5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7"/>
                <w:rFonts w:hint="eastAsia"/>
                <w:color w:val="auto"/>
                <w:sz w:val="16"/>
                <w:szCs w:val="16"/>
                <w:highlight w:val="none"/>
              </w:rPr>
              <w:t>大学英语</w:t>
            </w:r>
            <w:r>
              <w:rPr>
                <w:rStyle w:val="19"/>
                <w:color w:val="auto"/>
                <w:szCs w:val="16"/>
                <w:highlight w:val="none"/>
              </w:rPr>
              <w:t>4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B217EA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ED21A7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试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BD98F3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2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0E2934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32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70A7F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32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D8DA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2F51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2957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FFDB0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C193A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B065C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944B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C9B89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B15F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203B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5EB06">
            <w:pPr>
              <w:shd w:val="clear"/>
              <w:jc w:val="center"/>
              <w:rPr>
                <w:sz w:val="12"/>
                <w:szCs w:val="12"/>
                <w:highlight w:val="none"/>
              </w:rPr>
            </w:pPr>
          </w:p>
        </w:tc>
      </w:tr>
      <w:tr w14:paraId="5C1E7D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FA3F2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A787D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DED335">
            <w:pPr>
              <w:widowControl/>
              <w:shd w:val="clear"/>
              <w:jc w:val="center"/>
              <w:textAlignment w:val="center"/>
              <w:rPr>
                <w:rStyle w:val="17"/>
                <w:rFonts w:hAnsi="Calibri"/>
                <w:color w:val="auto"/>
                <w:sz w:val="16"/>
                <w:szCs w:val="16"/>
                <w:highlight w:val="none"/>
              </w:rPr>
            </w:pPr>
            <w:r>
              <w:rPr>
                <w:rStyle w:val="17"/>
                <w:rFonts w:hint="eastAsia"/>
                <w:color w:val="auto"/>
                <w:sz w:val="16"/>
                <w:szCs w:val="16"/>
                <w:highlight w:val="none"/>
              </w:rPr>
              <w:t>商务英语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F1B479">
            <w:pPr>
              <w:widowControl/>
              <w:shd w:val="clear"/>
              <w:jc w:val="center"/>
              <w:textAlignment w:val="center"/>
              <w:rPr>
                <w:rStyle w:val="16"/>
                <w:rFonts w:hAnsi="Calibri"/>
                <w:b w:val="0"/>
                <w:color w:val="auto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8FFDBD">
            <w:pPr>
              <w:widowControl/>
              <w:shd w:val="clear"/>
              <w:jc w:val="center"/>
              <w:textAlignment w:val="center"/>
              <w:rPr>
                <w:rStyle w:val="16"/>
                <w:rFonts w:hAnsi="Calibri"/>
                <w:b w:val="0"/>
                <w:color w:val="auto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试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9C6D38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2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BCB787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32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A0A7A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32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0060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22C5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A20A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37F2C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49E7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299D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9147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96AD2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96CFD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8B0FC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6D57DB">
            <w:pPr>
              <w:shd w:val="clear"/>
              <w:jc w:val="center"/>
              <w:rPr>
                <w:sz w:val="12"/>
                <w:szCs w:val="12"/>
                <w:highlight w:val="none"/>
              </w:rPr>
            </w:pPr>
            <w:r>
              <w:rPr>
                <w:rFonts w:hint="eastAsia"/>
                <w:sz w:val="12"/>
                <w:szCs w:val="12"/>
                <w:highlight w:val="none"/>
                <w:lang w:val="en-US" w:eastAsia="zh-CN"/>
              </w:rPr>
              <w:t>第</w:t>
            </w:r>
            <w:r>
              <w:rPr>
                <w:sz w:val="12"/>
                <w:szCs w:val="12"/>
                <w:highlight w:val="none"/>
              </w:rPr>
              <w:t>4</w:t>
            </w:r>
            <w:r>
              <w:rPr>
                <w:rFonts w:hint="eastAsia"/>
                <w:sz w:val="12"/>
                <w:szCs w:val="12"/>
                <w:highlight w:val="none"/>
              </w:rPr>
              <w:t>或</w:t>
            </w:r>
            <w:r>
              <w:rPr>
                <w:rFonts w:hint="eastAsia"/>
                <w:sz w:val="12"/>
                <w:szCs w:val="12"/>
                <w:highlight w:val="none"/>
                <w:lang w:val="en-US" w:eastAsia="zh-CN"/>
              </w:rPr>
              <w:t>第</w:t>
            </w:r>
            <w:r>
              <w:rPr>
                <w:sz w:val="12"/>
                <w:szCs w:val="12"/>
                <w:highlight w:val="none"/>
              </w:rPr>
              <w:t>5</w:t>
            </w:r>
            <w:r>
              <w:rPr>
                <w:rFonts w:hint="eastAsia"/>
                <w:sz w:val="12"/>
                <w:szCs w:val="12"/>
                <w:highlight w:val="none"/>
              </w:rPr>
              <w:t>学期开设</w:t>
            </w:r>
          </w:p>
        </w:tc>
      </w:tr>
      <w:tr w14:paraId="24485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AB732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3A4A60">
            <w:pPr>
              <w:widowControl/>
              <w:shd w:val="clear"/>
              <w:jc w:val="center"/>
              <w:textAlignment w:val="center"/>
              <w:rPr>
                <w:rFonts w:hint="eastAsia" w:eastAsiaTheme="minorEastAsia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cs="Arial"/>
                <w:b/>
                <w:bCs/>
                <w:color w:val="FF0000"/>
                <w:sz w:val="16"/>
                <w:szCs w:val="16"/>
                <w:highlight w:val="none"/>
                <w:lang w:val="en-US" w:eastAsia="zh-CN"/>
              </w:rPr>
              <w:t>商工</w:t>
            </w:r>
            <w:r>
              <w:rPr>
                <w:rFonts w:hint="eastAsia" w:cs="Arial"/>
                <w:b/>
                <w:bCs/>
                <w:color w:val="FF0000"/>
                <w:sz w:val="16"/>
                <w:szCs w:val="16"/>
                <w:highlight w:val="none"/>
              </w:rPr>
              <w:t>融合</w:t>
            </w:r>
            <w:r>
              <w:rPr>
                <w:rFonts w:hint="eastAsia" w:cs="Arial"/>
                <w:b/>
                <w:bCs/>
                <w:color w:val="FF0000"/>
                <w:sz w:val="16"/>
                <w:szCs w:val="16"/>
                <w:highlight w:val="none"/>
                <w:lang w:eastAsia="zh-CN"/>
              </w:rPr>
              <w:t>课程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5079AA">
            <w:pPr>
              <w:widowControl/>
              <w:shd w:val="clear"/>
              <w:jc w:val="center"/>
              <w:textAlignment w:val="center"/>
              <w:rPr>
                <w:rStyle w:val="17"/>
                <w:rFonts w:hint="eastAsia"/>
                <w:color w:val="auto"/>
                <w:sz w:val="16"/>
                <w:szCs w:val="16"/>
                <w:highlight w:val="none"/>
              </w:rPr>
            </w:pPr>
            <w:r>
              <w:rPr>
                <w:rStyle w:val="17"/>
                <w:rFonts w:hint="eastAsia"/>
                <w:color w:val="auto"/>
                <w:sz w:val="16"/>
                <w:szCs w:val="16"/>
                <w:highlight w:val="none"/>
              </w:rPr>
              <w:t>民法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1C523">
            <w:pPr>
              <w:widowControl/>
              <w:shd w:val="clear"/>
              <w:jc w:val="center"/>
              <w:textAlignment w:val="center"/>
              <w:rPr>
                <w:rFonts w:hint="eastAsia"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B19B9B">
            <w:pPr>
              <w:widowControl/>
              <w:shd w:val="clear"/>
              <w:jc w:val="center"/>
              <w:textAlignment w:val="center"/>
              <w:rPr>
                <w:rFonts w:hint="eastAsia"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试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2C8ECB">
            <w:pPr>
              <w:widowControl/>
              <w:shd w:val="clear"/>
              <w:jc w:val="center"/>
              <w:textAlignment w:val="center"/>
              <w:rPr>
                <w:rFonts w:hint="eastAsia"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cs="Arial"/>
                <w:sz w:val="16"/>
                <w:szCs w:val="16"/>
                <w:highlight w:val="none"/>
                <w:lang w:val="en-US" w:eastAsia="zh-CN"/>
              </w:rPr>
              <w:t>3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89BD42">
            <w:pPr>
              <w:widowControl/>
              <w:shd w:val="clear"/>
              <w:jc w:val="center"/>
              <w:textAlignment w:val="center"/>
              <w:rPr>
                <w:rFonts w:hint="eastAsia"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cs="Arial"/>
                <w:sz w:val="16"/>
                <w:szCs w:val="16"/>
                <w:highlight w:val="none"/>
                <w:lang w:val="en-US" w:eastAsia="zh-CN"/>
              </w:rPr>
              <w:t>48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7864C6">
            <w:pPr>
              <w:widowControl/>
              <w:shd w:val="clear"/>
              <w:jc w:val="center"/>
              <w:textAlignment w:val="center"/>
              <w:rPr>
                <w:rFonts w:hint="eastAsia"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cs="Arial"/>
                <w:sz w:val="16"/>
                <w:szCs w:val="16"/>
                <w:highlight w:val="none"/>
                <w:lang w:val="en-US" w:eastAsia="zh-CN"/>
              </w:rPr>
              <w:t>40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42C1C">
            <w:pPr>
              <w:widowControl/>
              <w:shd w:val="clear"/>
              <w:jc w:val="center"/>
              <w:textAlignment w:val="center"/>
              <w:rPr>
                <w:rFonts w:hint="eastAsia"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cs="Arial"/>
                <w:sz w:val="16"/>
                <w:szCs w:val="16"/>
                <w:highlight w:val="none"/>
                <w:lang w:val="en-US" w:eastAsia="zh-CN"/>
              </w:rPr>
              <w:t>8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C90B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40B6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B84A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BBA29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58B60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8F41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AA407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9DDA0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C74ED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hint="eastAsia" w:cs="Arial"/>
                <w:sz w:val="16"/>
                <w:szCs w:val="16"/>
                <w:highlight w:val="none"/>
              </w:rPr>
              <w:t>马克思主义学院</w:t>
            </w:r>
          </w:p>
        </w:tc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8DB750">
            <w:pPr>
              <w:shd w:val="clear"/>
              <w:jc w:val="left"/>
              <w:rPr>
                <w:rFonts w:hint="default" w:cs="Arial"/>
                <w:sz w:val="12"/>
                <w:szCs w:val="12"/>
                <w:highlight w:val="none"/>
                <w:lang w:val="en-US"/>
              </w:rPr>
            </w:pPr>
            <w:r>
              <w:rPr>
                <w:rFonts w:hint="eastAsia"/>
                <w:sz w:val="12"/>
                <w:szCs w:val="12"/>
                <w:highlight w:val="none"/>
                <w:lang w:val="en-US" w:eastAsia="zh-CN"/>
              </w:rPr>
              <w:t>以“民法”为先修课，根据专业选择开设“应用商法”或“经济法”</w:t>
            </w:r>
          </w:p>
        </w:tc>
      </w:tr>
      <w:tr w14:paraId="35AF7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6FAB5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CA01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67BD2C">
            <w:pPr>
              <w:widowControl/>
              <w:shd w:val="clear"/>
              <w:jc w:val="center"/>
              <w:textAlignment w:val="center"/>
              <w:rPr>
                <w:rStyle w:val="17"/>
                <w:rFonts w:hint="eastAsia"/>
                <w:color w:val="auto"/>
                <w:sz w:val="16"/>
                <w:szCs w:val="16"/>
                <w:highlight w:val="none"/>
              </w:rPr>
            </w:pPr>
            <w:r>
              <w:rPr>
                <w:rStyle w:val="17"/>
                <w:rFonts w:hint="eastAsia"/>
                <w:color w:val="auto"/>
                <w:sz w:val="16"/>
                <w:szCs w:val="16"/>
                <w:highlight w:val="none"/>
              </w:rPr>
              <w:t>应用商法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DF694">
            <w:pPr>
              <w:widowControl/>
              <w:shd w:val="clear"/>
              <w:jc w:val="center"/>
              <w:textAlignment w:val="center"/>
              <w:rPr>
                <w:rFonts w:hint="eastAsia"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A640D8">
            <w:pPr>
              <w:widowControl/>
              <w:shd w:val="clear"/>
              <w:jc w:val="center"/>
              <w:textAlignment w:val="center"/>
              <w:rPr>
                <w:rFonts w:hint="eastAsia"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试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5443D">
            <w:pPr>
              <w:widowControl/>
              <w:shd w:val="clear"/>
              <w:jc w:val="center"/>
              <w:textAlignment w:val="center"/>
              <w:rPr>
                <w:rFonts w:hint="eastAsia"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cs="Arial"/>
                <w:sz w:val="16"/>
                <w:szCs w:val="16"/>
                <w:highlight w:val="none"/>
                <w:lang w:val="en-US" w:eastAsia="zh-CN"/>
              </w:rPr>
              <w:t>2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ADAC0">
            <w:pPr>
              <w:widowControl/>
              <w:shd w:val="clear"/>
              <w:jc w:val="center"/>
              <w:textAlignment w:val="center"/>
              <w:rPr>
                <w:rFonts w:hint="default"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cs="Arial"/>
                <w:sz w:val="16"/>
                <w:szCs w:val="16"/>
                <w:highlight w:val="none"/>
                <w:lang w:val="en-US" w:eastAsia="zh-CN"/>
              </w:rPr>
              <w:t>32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AD8F2">
            <w:pPr>
              <w:widowControl/>
              <w:shd w:val="clear"/>
              <w:jc w:val="center"/>
              <w:textAlignment w:val="center"/>
              <w:rPr>
                <w:rFonts w:hint="default"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cs="Arial"/>
                <w:sz w:val="16"/>
                <w:szCs w:val="16"/>
                <w:highlight w:val="none"/>
                <w:lang w:val="en-US" w:eastAsia="zh-CN"/>
              </w:rPr>
              <w:t>26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A560F">
            <w:pPr>
              <w:shd w:val="clear"/>
              <w:jc w:val="center"/>
              <w:rPr>
                <w:rFonts w:hint="eastAsia" w:cs="Arial" w:eastAsiaTheme="minorEastAsia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cs="Arial"/>
                <w:sz w:val="16"/>
                <w:szCs w:val="16"/>
                <w:highlight w:val="none"/>
                <w:lang w:val="en-US" w:eastAsia="zh-CN"/>
              </w:rPr>
              <w:t>6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E3523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31B13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D0013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7475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B040B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18B5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862B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04DA7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7509D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AB1026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22AAA1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9396DE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F1442">
            <w:pPr>
              <w:widowControl/>
              <w:shd w:val="clear"/>
              <w:jc w:val="center"/>
              <w:textAlignment w:val="center"/>
              <w:rPr>
                <w:rFonts w:hint="eastAsia" w:eastAsiaTheme="minorEastAsia"/>
                <w:sz w:val="16"/>
                <w:szCs w:val="16"/>
                <w:highlight w:val="none"/>
                <w:lang w:eastAsia="zh-CN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1F9B2">
            <w:pPr>
              <w:widowControl/>
              <w:shd w:val="clear"/>
              <w:jc w:val="center"/>
              <w:textAlignment w:val="center"/>
              <w:rPr>
                <w:rStyle w:val="17"/>
                <w:rFonts w:hint="eastAsia"/>
                <w:color w:val="auto"/>
                <w:sz w:val="16"/>
                <w:szCs w:val="16"/>
                <w:highlight w:val="none"/>
              </w:rPr>
            </w:pPr>
            <w:r>
              <w:rPr>
                <w:rStyle w:val="17"/>
                <w:rFonts w:hint="eastAsia"/>
                <w:color w:val="auto"/>
                <w:sz w:val="16"/>
                <w:szCs w:val="16"/>
                <w:highlight w:val="none"/>
              </w:rPr>
              <w:t>经济法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AE278">
            <w:pPr>
              <w:widowControl/>
              <w:shd w:val="clear"/>
              <w:jc w:val="center"/>
              <w:textAlignment w:val="center"/>
              <w:rPr>
                <w:rFonts w:hint="eastAsia"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3A39F">
            <w:pPr>
              <w:widowControl/>
              <w:shd w:val="clear"/>
              <w:jc w:val="center"/>
              <w:textAlignment w:val="center"/>
              <w:rPr>
                <w:rFonts w:hint="eastAsia"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试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01E22">
            <w:pPr>
              <w:widowControl/>
              <w:shd w:val="clear"/>
              <w:jc w:val="center"/>
              <w:textAlignment w:val="center"/>
              <w:rPr>
                <w:rFonts w:hint="eastAsia"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cs="Arial"/>
                <w:sz w:val="16"/>
                <w:szCs w:val="16"/>
                <w:highlight w:val="none"/>
                <w:lang w:val="en-US" w:eastAsia="zh-CN"/>
              </w:rPr>
              <w:t>2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1FBDEA">
            <w:pPr>
              <w:widowControl/>
              <w:shd w:val="clear"/>
              <w:jc w:val="center"/>
              <w:textAlignment w:val="center"/>
              <w:rPr>
                <w:rFonts w:hint="default"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cs="Arial"/>
                <w:sz w:val="16"/>
                <w:szCs w:val="16"/>
                <w:highlight w:val="none"/>
                <w:lang w:val="en-US" w:eastAsia="zh-CN"/>
              </w:rPr>
              <w:t>32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A03C8">
            <w:pPr>
              <w:widowControl/>
              <w:shd w:val="clear"/>
              <w:jc w:val="center"/>
              <w:textAlignment w:val="center"/>
              <w:rPr>
                <w:rFonts w:hint="default"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cs="Arial"/>
                <w:sz w:val="16"/>
                <w:szCs w:val="16"/>
                <w:highlight w:val="none"/>
                <w:lang w:val="en-US" w:eastAsia="zh-CN"/>
              </w:rPr>
              <w:t>26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205CC">
            <w:pPr>
              <w:shd w:val="clear"/>
              <w:jc w:val="center"/>
              <w:rPr>
                <w:rFonts w:hint="eastAsia"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cs="Arial"/>
                <w:sz w:val="16"/>
                <w:szCs w:val="16"/>
                <w:highlight w:val="none"/>
                <w:lang w:val="en-US" w:eastAsia="zh-CN"/>
              </w:rPr>
              <w:t>6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E1C8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B8103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FB79B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2F34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F4346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2C56A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C098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5F5C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7149FD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A5957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73A06A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B25AEC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449AE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5A5803">
            <w:pPr>
              <w:widowControl/>
              <w:shd w:val="clear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7"/>
                <w:rFonts w:hint="eastAsia"/>
                <w:b/>
                <w:bCs/>
                <w:color w:val="auto"/>
                <w:sz w:val="16"/>
                <w:szCs w:val="16"/>
                <w:highlight w:val="none"/>
              </w:rPr>
              <w:t>数字素养通识课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83B2A">
            <w:pPr>
              <w:widowControl/>
              <w:shd w:val="clear"/>
              <w:jc w:val="center"/>
              <w:textAlignment w:val="center"/>
              <w:rPr>
                <w:rFonts w:hint="eastAsia" w:ascii="宋体" w:hAnsi="宋体" w:eastAsia="宋体" w:cstheme="minorBidi"/>
                <w:b/>
                <w:bCs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6"/>
                <w:rFonts w:hint="eastAsia"/>
                <w:b/>
                <w:bCs/>
                <w:color w:val="auto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CB294D">
            <w:pPr>
              <w:widowControl/>
              <w:shd w:val="clear"/>
              <w:jc w:val="center"/>
              <w:textAlignment w:val="center"/>
              <w:rPr>
                <w:rFonts w:hint="eastAsia" w:ascii="宋体" w:hAnsi="宋体" w:eastAsia="宋体" w:cstheme="minorBidi"/>
                <w:b/>
                <w:bCs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6"/>
                <w:rFonts w:hint="eastAsia"/>
                <w:b/>
                <w:bCs/>
                <w:color w:val="auto"/>
                <w:sz w:val="16"/>
                <w:szCs w:val="16"/>
                <w:highlight w:val="none"/>
              </w:rPr>
              <w:t>查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BBD6A">
            <w:pPr>
              <w:widowControl/>
              <w:shd w:val="clear"/>
              <w:jc w:val="center"/>
              <w:textAlignment w:val="center"/>
              <w:rPr>
                <w:rFonts w:cs="Arial" w:asciiTheme="minorHAnsi" w:hAnsiTheme="minorHAnsi" w:eastAsiaTheme="minorEastAsia"/>
                <w:b/>
                <w:bCs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cs="Arial"/>
                <w:b/>
                <w:bCs/>
                <w:sz w:val="16"/>
                <w:szCs w:val="16"/>
                <w:highlight w:val="none"/>
              </w:rPr>
              <w:t>1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F6C456">
            <w:pPr>
              <w:widowControl/>
              <w:shd w:val="clear"/>
              <w:jc w:val="center"/>
              <w:textAlignment w:val="center"/>
              <w:rPr>
                <w:rFonts w:cs="Arial" w:asciiTheme="minorHAnsi" w:hAnsiTheme="minorHAnsi" w:eastAsiaTheme="minorEastAsia"/>
                <w:b/>
                <w:bCs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cs="Arial"/>
                <w:b/>
                <w:bCs/>
                <w:sz w:val="16"/>
                <w:szCs w:val="16"/>
                <w:highlight w:val="none"/>
              </w:rPr>
              <w:t>16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F221B7">
            <w:pPr>
              <w:widowControl/>
              <w:shd w:val="clear"/>
              <w:jc w:val="center"/>
              <w:textAlignment w:val="center"/>
              <w:rPr>
                <w:rFonts w:cs="Arial" w:asciiTheme="minorHAnsi" w:hAnsiTheme="minorHAnsi" w:eastAsiaTheme="minorEastAsia"/>
                <w:b/>
                <w:bCs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cs="Arial"/>
                <w:b/>
                <w:bCs/>
                <w:sz w:val="16"/>
                <w:szCs w:val="16"/>
                <w:highlight w:val="none"/>
              </w:rPr>
              <w:t>16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1E0DB">
            <w:pPr>
              <w:shd w:val="clear"/>
              <w:jc w:val="center"/>
              <w:rPr>
                <w:rFonts w:cs="Arial" w:asciiTheme="minorHAnsi" w:hAnsiTheme="minorHAnsi" w:eastAsiaTheme="minorEastAsia"/>
                <w:b/>
                <w:bCs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4729B">
            <w:pPr>
              <w:shd w:val="clear"/>
              <w:jc w:val="center"/>
              <w:rPr>
                <w:rFonts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√</w:t>
            </w: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046365">
            <w:pPr>
              <w:shd w:val="clear"/>
              <w:jc w:val="center"/>
              <w:rPr>
                <w:rFonts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√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DB31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3B779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A105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A686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00840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94A53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4C3CEE">
            <w:pPr>
              <w:widowControl/>
              <w:shd w:val="clear"/>
              <w:jc w:val="center"/>
              <w:textAlignment w:val="center"/>
              <w:rPr>
                <w:rStyle w:val="16"/>
                <w:b w:val="0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cs="Arial"/>
                <w:sz w:val="16"/>
                <w:szCs w:val="16"/>
                <w:highlight w:val="none"/>
              </w:rPr>
              <w:t>通识教育学院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70893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2F7115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02FFC6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A17DC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C8DFB9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340DC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1D5C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F595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1A167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0A7FC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A024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8EAD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44B9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59EE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3E11C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3C0BF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327A0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2ABDA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5E34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7892F1">
            <w:pPr>
              <w:widowControl/>
              <w:shd w:val="clear"/>
              <w:jc w:val="center"/>
              <w:textAlignment w:val="center"/>
              <w:rPr>
                <w:rStyle w:val="16"/>
                <w:b w:val="0"/>
                <w:color w:val="auto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计算机与信息工程学院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E0316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5F444A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B6AAB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49060A">
            <w:pPr>
              <w:widowControl/>
              <w:shd w:val="clear"/>
              <w:jc w:val="center"/>
              <w:textAlignment w:val="center"/>
              <w:rPr>
                <w:rStyle w:val="20"/>
                <w:b w:val="0"/>
                <w:color w:val="auto"/>
                <w:sz w:val="16"/>
                <w:szCs w:val="16"/>
                <w:highlight w:val="none"/>
              </w:rPr>
            </w:pPr>
            <w:r>
              <w:rPr>
                <w:rStyle w:val="20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大学</w:t>
            </w:r>
          </w:p>
          <w:p w14:paraId="4C6EBD24">
            <w:pPr>
              <w:widowControl/>
              <w:shd w:val="clear"/>
              <w:jc w:val="center"/>
              <w:textAlignment w:val="center"/>
              <w:rPr>
                <w:rStyle w:val="20"/>
                <w:rFonts w:hint="eastAsia"/>
                <w:b w:val="0"/>
                <w:color w:val="auto"/>
                <w:sz w:val="16"/>
                <w:szCs w:val="16"/>
                <w:highlight w:val="none"/>
              </w:rPr>
            </w:pPr>
            <w:r>
              <w:rPr>
                <w:rStyle w:val="20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数学</w:t>
            </w:r>
          </w:p>
          <w:p w14:paraId="0CB652E5">
            <w:pPr>
              <w:widowControl/>
              <w:shd w:val="clear"/>
              <w:jc w:val="center"/>
              <w:textAlignment w:val="center"/>
              <w:rPr>
                <w:rStyle w:val="20"/>
                <w:rFonts w:hint="eastAsia" w:eastAsia="宋体"/>
                <w:b w:val="0"/>
                <w:color w:val="auto"/>
                <w:sz w:val="16"/>
                <w:szCs w:val="16"/>
                <w:highlight w:val="none"/>
                <w:lang w:eastAsia="zh-CN"/>
              </w:rPr>
            </w:pPr>
            <w:r>
              <w:rPr>
                <w:rStyle w:val="20"/>
                <w:rFonts w:hint="eastAsia" w:eastAsia="宋体"/>
                <w:b w:val="0"/>
                <w:color w:val="auto"/>
                <w:sz w:val="16"/>
                <w:szCs w:val="16"/>
                <w:highlight w:val="none"/>
                <w:lang w:eastAsia="zh-CN"/>
              </w:rPr>
              <w:t>课程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D6415F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913AC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BE8C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AF0C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B30D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5BB73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2329D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A9CD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D88F4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1BB4A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10A0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219FC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E030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B318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176E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166B4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FC7A7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7FCDC5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CCCCC7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F42E57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CCFAE9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2B94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9EF9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A3EEC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933E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BF12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C53EB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F52B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BE2E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B963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3AD08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2398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FEC8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837C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B2974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EB4A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977305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7FF723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BD4EDF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1D0CA3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522B83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CF6B2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366C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760B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2B00A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C7A2F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8877E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62E4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0BB27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39E04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D78F4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4260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07B8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58127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EF799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C30F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9D1C5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18270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7F783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4EE85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61AFB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590B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7B669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85E08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1079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3F15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DEC84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2127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62FED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3CAA1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98D6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4BBD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E9FF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4399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0884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8DC4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3F6338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1909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94F1A5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721031">
            <w:pPr>
              <w:widowControl/>
              <w:shd w:val="clear"/>
              <w:jc w:val="center"/>
              <w:textAlignment w:val="center"/>
              <w:rPr>
                <w:rFonts w:hint="eastAsia" w:cs="Arial" w:eastAsiaTheme="minorEastAsia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cs="Arial"/>
                <w:sz w:val="16"/>
                <w:szCs w:val="16"/>
                <w:highlight w:val="none"/>
                <w:lang w:eastAsia="zh-CN"/>
              </w:rPr>
              <w:t>军事体育课程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8C3A6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7"/>
                <w:rFonts w:hint="eastAsia"/>
                <w:color w:val="auto"/>
                <w:sz w:val="16"/>
                <w:szCs w:val="16"/>
                <w:highlight w:val="none"/>
              </w:rPr>
              <w:t>军事理论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A7D558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3740B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查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8F65FF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2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FB9A2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36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A14A9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36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D41E9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7271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4F541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437E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E943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1F0BF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5DB3B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4E8A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77F4E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BE198C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hint="eastAsia" w:cs="Arial"/>
                <w:sz w:val="16"/>
                <w:szCs w:val="16"/>
                <w:highlight w:val="none"/>
              </w:rPr>
              <w:t>通识教育学院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DB78FC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143DC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BF69A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D503AD">
            <w:pPr>
              <w:widowControl/>
              <w:shd w:val="clear"/>
              <w:jc w:val="center"/>
              <w:textAlignment w:val="center"/>
              <w:rPr>
                <w:rFonts w:hint="eastAsia" w:cs="Arial"/>
                <w:sz w:val="16"/>
                <w:szCs w:val="16"/>
                <w:highlight w:val="none"/>
                <w:lang w:eastAsia="zh-CN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07B20C">
            <w:pPr>
              <w:widowControl/>
              <w:shd w:val="clear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7"/>
                <w:rFonts w:hint="eastAsia"/>
                <w:b/>
                <w:bCs/>
                <w:color w:val="auto"/>
                <w:sz w:val="16"/>
                <w:szCs w:val="16"/>
                <w:highlight w:val="none"/>
              </w:rPr>
              <w:t>国家安全教育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FE19D">
            <w:pPr>
              <w:widowControl/>
              <w:shd w:val="clear"/>
              <w:jc w:val="center"/>
              <w:textAlignment w:val="center"/>
              <w:rPr>
                <w:rFonts w:hint="eastAsia" w:ascii="宋体" w:hAnsi="宋体" w:eastAsia="宋体" w:cstheme="minorBidi"/>
                <w:b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F12A0">
            <w:pPr>
              <w:widowControl/>
              <w:shd w:val="clear"/>
              <w:jc w:val="center"/>
              <w:textAlignment w:val="center"/>
              <w:rPr>
                <w:rFonts w:hint="eastAsia" w:ascii="宋体" w:hAnsi="宋体" w:eastAsia="宋体" w:cstheme="minorBidi"/>
                <w:b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查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2450B5">
            <w:pPr>
              <w:widowControl/>
              <w:shd w:val="clear"/>
              <w:jc w:val="center"/>
              <w:textAlignment w:val="center"/>
              <w:rPr>
                <w:rFonts w:hint="eastAsia"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cs="Arial"/>
                <w:sz w:val="16"/>
                <w:szCs w:val="16"/>
                <w:highlight w:val="none"/>
              </w:rPr>
              <w:t>1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CB42BE">
            <w:pPr>
              <w:widowControl/>
              <w:shd w:val="clear"/>
              <w:jc w:val="center"/>
              <w:textAlignment w:val="center"/>
              <w:rPr>
                <w:rFonts w:hint="eastAsia"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cs="Arial"/>
                <w:sz w:val="16"/>
                <w:szCs w:val="16"/>
                <w:highlight w:val="none"/>
              </w:rPr>
              <w:t>16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C3E071">
            <w:pPr>
              <w:widowControl/>
              <w:shd w:val="clear"/>
              <w:jc w:val="center"/>
              <w:textAlignment w:val="center"/>
              <w:rPr>
                <w:rFonts w:hint="eastAsia"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cs="Arial"/>
                <w:sz w:val="16"/>
                <w:szCs w:val="16"/>
                <w:highlight w:val="none"/>
              </w:rPr>
              <w:t>14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ED262">
            <w:pPr>
              <w:widowControl/>
              <w:shd w:val="clear"/>
              <w:jc w:val="center"/>
              <w:textAlignment w:val="center"/>
              <w:rPr>
                <w:rFonts w:hint="eastAsia"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cs="Arial"/>
                <w:sz w:val="16"/>
                <w:szCs w:val="16"/>
                <w:highlight w:val="none"/>
              </w:rPr>
              <w:t>2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CAA604">
            <w:pPr>
              <w:shd w:val="clear"/>
              <w:jc w:val="center"/>
              <w:rPr>
                <w:rFonts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√</w:t>
            </w: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80066">
            <w:pPr>
              <w:shd w:val="clear"/>
              <w:jc w:val="center"/>
              <w:rPr>
                <w:rFonts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√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F16F95">
            <w:pPr>
              <w:shd w:val="clear"/>
              <w:jc w:val="center"/>
              <w:rPr>
                <w:rFonts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8A8D4">
            <w:pPr>
              <w:shd w:val="clear"/>
              <w:jc w:val="center"/>
              <w:rPr>
                <w:rFonts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8E92AA">
            <w:pPr>
              <w:shd w:val="clear"/>
              <w:jc w:val="center"/>
              <w:rPr>
                <w:rFonts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4C9C8">
            <w:pPr>
              <w:shd w:val="clear"/>
              <w:jc w:val="center"/>
              <w:rPr>
                <w:rFonts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533AB">
            <w:pPr>
              <w:shd w:val="clear"/>
              <w:jc w:val="center"/>
              <w:rPr>
                <w:rFonts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1DCF2">
            <w:pPr>
              <w:shd w:val="clear"/>
              <w:jc w:val="center"/>
              <w:rPr>
                <w:rFonts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4084ED">
            <w:pPr>
              <w:shd w:val="clear"/>
              <w:jc w:val="center"/>
              <w:rPr>
                <w:rFonts w:hint="eastAsia"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cs="Arial"/>
                <w:sz w:val="16"/>
                <w:szCs w:val="16"/>
                <w:highlight w:val="none"/>
              </w:rPr>
              <w:t>通识教育学院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2E85C7">
            <w:pPr>
              <w:shd w:val="clear"/>
              <w:jc w:val="center"/>
              <w:rPr>
                <w:rFonts w:hint="eastAsia" w:cs="Arial" w:asciiTheme="minorHAnsi" w:hAnsiTheme="minorHAnsi" w:eastAsiaTheme="minorEastAsia"/>
                <w:kern w:val="2"/>
                <w:sz w:val="12"/>
                <w:szCs w:val="12"/>
                <w:highlight w:val="none"/>
                <w:lang w:val="en-US" w:eastAsia="zh-CN" w:bidi="ar-SA"/>
              </w:rPr>
            </w:pPr>
            <w:r>
              <w:rPr>
                <w:rFonts w:hint="eastAsia" w:cs="Arial"/>
                <w:sz w:val="12"/>
                <w:szCs w:val="12"/>
                <w:highlight w:val="none"/>
              </w:rPr>
              <w:t>第1学期管理学院、会计学院、经济与金融学院、计算机与信息工程学院；第2学期旅游管理学院、内陆开放学院、文传学院、国际教育学院</w:t>
            </w:r>
          </w:p>
        </w:tc>
      </w:tr>
      <w:tr w14:paraId="7AFF62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677AA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B24A0">
            <w:pPr>
              <w:widowControl/>
              <w:shd w:val="clear"/>
              <w:jc w:val="center"/>
              <w:textAlignment w:val="center"/>
              <w:rPr>
                <w:rFonts w:hint="eastAsia" w:cs="Arial" w:eastAsiaTheme="minorEastAsia"/>
                <w:sz w:val="16"/>
                <w:szCs w:val="16"/>
                <w:highlight w:val="none"/>
                <w:lang w:eastAsia="zh-CN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39D463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体育</w:t>
            </w:r>
            <w:r>
              <w:rPr>
                <w:sz w:val="16"/>
                <w:szCs w:val="16"/>
                <w:highlight w:val="none"/>
              </w:rPr>
              <w:t>1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7B6F76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0569B0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试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71E1F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1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AC9F3E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36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5074B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4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3431E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32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0E97A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2</w:t>
            </w: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B372A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B67E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3251B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F2AB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39CE0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FA759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40BA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AB714E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体育教学部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9B972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7E04FA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CF50E8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3DB5A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01685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体育</w:t>
            </w:r>
            <w:r>
              <w:rPr>
                <w:sz w:val="16"/>
                <w:szCs w:val="16"/>
                <w:highlight w:val="none"/>
              </w:rPr>
              <w:t>2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14D38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A283A4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试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A4CF2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1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5F234C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36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F803E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4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D3984F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32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03AF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26BEE8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2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E3BA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E5DA0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3556B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9593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3DC7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E8C2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0BFE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3B9124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2A3A6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CFC4B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9632C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4589C8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体育</w:t>
            </w:r>
            <w:r>
              <w:rPr>
                <w:sz w:val="16"/>
                <w:szCs w:val="16"/>
                <w:highlight w:val="none"/>
              </w:rPr>
              <w:t>3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91DB91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58A55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试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F2C033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1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2DF7D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36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86BE7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4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4AC9E4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32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88BA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437E5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9A8D3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2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2787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1D056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832B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5C66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0D063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B386B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BA4764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43D352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1FA87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2C2E6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8F6C51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体育</w:t>
            </w:r>
            <w:r>
              <w:rPr>
                <w:sz w:val="16"/>
                <w:szCs w:val="16"/>
                <w:highlight w:val="none"/>
              </w:rPr>
              <w:t>4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CB35D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60DC4A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试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3FD75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1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8B144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36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45F1F8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4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C0FD4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32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DE729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D906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8654D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290D6E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2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59DE9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90EE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503E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E1497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6C64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64619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70F163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2EBF0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F5EC1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hint="eastAsia" w:cs="Arial"/>
                <w:sz w:val="16"/>
                <w:szCs w:val="16"/>
                <w:highlight w:val="none"/>
                <w:lang w:eastAsia="zh-CN"/>
              </w:rPr>
              <w:t>其他课程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DD0E3">
            <w:pPr>
              <w:widowControl/>
              <w:shd w:val="clear"/>
              <w:jc w:val="center"/>
              <w:textAlignment w:val="center"/>
              <w:rPr>
                <w:rStyle w:val="17"/>
                <w:color w:val="auto"/>
                <w:sz w:val="16"/>
                <w:szCs w:val="16"/>
                <w:highlight w:val="none"/>
              </w:rPr>
            </w:pPr>
            <w:r>
              <w:rPr>
                <w:rStyle w:val="17"/>
                <w:rFonts w:hint="eastAsia"/>
                <w:color w:val="auto"/>
                <w:sz w:val="16"/>
                <w:szCs w:val="16"/>
                <w:highlight w:val="none"/>
              </w:rPr>
              <w:t>大学生心理健康</w:t>
            </w:r>
          </w:p>
          <w:p w14:paraId="1B5AE3E1">
            <w:pPr>
              <w:widowControl/>
              <w:shd w:val="clear"/>
              <w:jc w:val="center"/>
              <w:textAlignment w:val="center"/>
              <w:rPr>
                <w:rFonts w:hint="eastAsia"/>
                <w:sz w:val="16"/>
                <w:szCs w:val="16"/>
                <w:highlight w:val="none"/>
              </w:rPr>
            </w:pPr>
            <w:r>
              <w:rPr>
                <w:rStyle w:val="17"/>
                <w:rFonts w:hint="eastAsia"/>
                <w:color w:val="auto"/>
                <w:sz w:val="16"/>
                <w:szCs w:val="16"/>
                <w:highlight w:val="none"/>
              </w:rPr>
              <w:t>教育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13E5E3">
            <w:pPr>
              <w:widowControl/>
              <w:shd w:val="clear"/>
              <w:jc w:val="center"/>
              <w:textAlignment w:val="center"/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8A2EF">
            <w:pPr>
              <w:widowControl/>
              <w:shd w:val="clear"/>
              <w:jc w:val="center"/>
              <w:textAlignment w:val="center"/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查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EB406B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2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6F722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36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3AA009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32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27BEB5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4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0F6E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6196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D6E95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2A40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A7B0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3792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2150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CF835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4BD5B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hint="eastAsia" w:cs="Arial"/>
                <w:sz w:val="16"/>
                <w:szCs w:val="16"/>
                <w:highlight w:val="none"/>
              </w:rPr>
              <w:t>通识教育学院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5F056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618DD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6F35A3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68F13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3B21D3">
            <w:pPr>
              <w:widowControl/>
              <w:shd w:val="clear"/>
              <w:jc w:val="center"/>
              <w:textAlignment w:val="center"/>
              <w:rPr>
                <w:rFonts w:hint="eastAsia"/>
                <w:sz w:val="16"/>
                <w:szCs w:val="16"/>
                <w:highlight w:val="none"/>
              </w:rPr>
            </w:pPr>
            <w:r>
              <w:rPr>
                <w:rStyle w:val="17"/>
                <w:rFonts w:hint="eastAsia"/>
                <w:color w:val="auto"/>
                <w:sz w:val="16"/>
                <w:szCs w:val="16"/>
                <w:highlight w:val="none"/>
              </w:rPr>
              <w:t>大学语文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CDC7C">
            <w:pPr>
              <w:widowControl/>
              <w:shd w:val="clear"/>
              <w:jc w:val="center"/>
              <w:textAlignment w:val="center"/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CDA3D">
            <w:pPr>
              <w:widowControl/>
              <w:shd w:val="clear"/>
              <w:jc w:val="center"/>
              <w:textAlignment w:val="center"/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试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FE33A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2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0E2A4C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32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5690E0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32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E960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hint="eastAsia" w:cs="Arial"/>
                <w:sz w:val="16"/>
                <w:szCs w:val="16"/>
                <w:highlight w:val="none"/>
                <w:lang w:val="en-US" w:eastAsia="zh-CN"/>
              </w:rPr>
              <w:t>0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5CE1C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0583C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1460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530F8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0FD3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142F2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8128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6AA86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C9ED6A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文化与艺术传媒学院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FFB5F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58F38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2A3DA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AB36A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创新创业课程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93AF7F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7"/>
                <w:rFonts w:hint="eastAsia"/>
                <w:color w:val="auto"/>
                <w:sz w:val="16"/>
                <w:szCs w:val="16"/>
                <w:highlight w:val="none"/>
              </w:rPr>
              <w:t>职业生涯规划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DF016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47F872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查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10889A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0.5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84571E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8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5EEF7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8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4A12A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4193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033CF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CFE2E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A183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0E0F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FB482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8BE9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53167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767B45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>XX</w:t>
            </w:r>
            <w:r>
              <w:rPr>
                <w:rFonts w:hint="eastAsia"/>
                <w:sz w:val="16"/>
                <w:szCs w:val="16"/>
                <w:highlight w:val="none"/>
              </w:rPr>
              <w:t>学院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8C6C2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5A7F10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1492DA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4833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2C322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7"/>
                <w:rFonts w:hint="eastAsia"/>
                <w:color w:val="auto"/>
                <w:sz w:val="16"/>
                <w:szCs w:val="16"/>
                <w:highlight w:val="none"/>
              </w:rPr>
              <w:t>创新创业基础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661344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4A44D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查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B4C41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2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382E70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32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341AF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32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694B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BA0C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57996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375A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31A97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D1259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BA2C1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536D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13293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4D3F98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通识教育学院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62AAA">
            <w:pPr>
              <w:shd w:val="clear"/>
              <w:rPr>
                <w:rFonts w:cs="Arial"/>
                <w:sz w:val="15"/>
                <w:szCs w:val="15"/>
                <w:highlight w:val="none"/>
              </w:rPr>
            </w:pPr>
            <w:r>
              <w:rPr>
                <w:rFonts w:cs="Arial"/>
                <w:sz w:val="15"/>
                <w:szCs w:val="15"/>
                <w:highlight w:val="none"/>
              </w:rPr>
              <w:t xml:space="preserve"> </w:t>
            </w:r>
          </w:p>
          <w:p w14:paraId="582E6955">
            <w:pPr>
              <w:shd w:val="clear"/>
              <w:rPr>
                <w:rFonts w:hint="eastAsia" w:cs="Arial" w:eastAsiaTheme="minorEastAsia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cs="Arial"/>
                <w:sz w:val="15"/>
                <w:szCs w:val="15"/>
                <w:highlight w:val="none"/>
                <w:lang w:val="en-US" w:eastAsia="zh-CN"/>
              </w:rPr>
              <w:t>1</w:t>
            </w:r>
            <w:r>
              <w:rPr>
                <w:rFonts w:hint="eastAsia" w:cs="Arial"/>
                <w:sz w:val="13"/>
                <w:szCs w:val="13"/>
                <w:highlight w:val="none"/>
                <w:lang w:val="en-US" w:eastAsia="zh-CN"/>
              </w:rPr>
              <w:t>.第</w:t>
            </w:r>
            <w:r>
              <w:rPr>
                <w:rFonts w:cs="Arial"/>
                <w:sz w:val="13"/>
                <w:szCs w:val="13"/>
                <w:highlight w:val="none"/>
              </w:rPr>
              <w:t>2</w:t>
            </w:r>
            <w:r>
              <w:rPr>
                <w:rFonts w:hint="eastAsia" w:cs="Arial"/>
                <w:sz w:val="13"/>
                <w:szCs w:val="13"/>
                <w:highlight w:val="none"/>
              </w:rPr>
              <w:t>或</w:t>
            </w:r>
            <w:r>
              <w:rPr>
                <w:rFonts w:hint="eastAsia" w:cs="Arial"/>
                <w:sz w:val="13"/>
                <w:szCs w:val="13"/>
                <w:highlight w:val="none"/>
                <w:lang w:val="en-US" w:eastAsia="zh-CN"/>
              </w:rPr>
              <w:t>第</w:t>
            </w:r>
            <w:r>
              <w:rPr>
                <w:rFonts w:cs="Arial"/>
                <w:sz w:val="13"/>
                <w:szCs w:val="13"/>
                <w:highlight w:val="none"/>
              </w:rPr>
              <w:t>3</w:t>
            </w:r>
            <w:r>
              <w:rPr>
                <w:rFonts w:hint="eastAsia" w:cs="Arial"/>
                <w:sz w:val="13"/>
                <w:szCs w:val="13"/>
                <w:highlight w:val="none"/>
              </w:rPr>
              <w:t>学期</w:t>
            </w:r>
            <w:r>
              <w:rPr>
                <w:rFonts w:hint="eastAsia" w:cs="Arial"/>
                <w:sz w:val="13"/>
                <w:szCs w:val="13"/>
                <w:highlight w:val="none"/>
                <w:lang w:eastAsia="zh-CN"/>
              </w:rPr>
              <w:t>：</w:t>
            </w:r>
            <w:r>
              <w:rPr>
                <w:rFonts w:hint="eastAsia" w:cs="Arial"/>
                <w:sz w:val="13"/>
                <w:szCs w:val="13"/>
                <w:highlight w:val="none"/>
              </w:rPr>
              <w:t>管理学院</w:t>
            </w:r>
            <w:r>
              <w:rPr>
                <w:rFonts w:hint="eastAsia" w:cs="Arial"/>
                <w:sz w:val="13"/>
                <w:szCs w:val="13"/>
                <w:highlight w:val="none"/>
                <w:lang w:eastAsia="zh-CN"/>
              </w:rPr>
              <w:t>、</w:t>
            </w:r>
            <w:r>
              <w:rPr>
                <w:rFonts w:hint="eastAsia" w:cs="Arial"/>
                <w:sz w:val="13"/>
                <w:szCs w:val="13"/>
                <w:highlight w:val="none"/>
              </w:rPr>
              <w:t>会计学院</w:t>
            </w:r>
            <w:r>
              <w:rPr>
                <w:rFonts w:hint="eastAsia" w:cs="Arial"/>
                <w:sz w:val="13"/>
                <w:szCs w:val="13"/>
                <w:highlight w:val="none"/>
                <w:lang w:eastAsia="zh-CN"/>
              </w:rPr>
              <w:t>、</w:t>
            </w:r>
            <w:r>
              <w:rPr>
                <w:rFonts w:hint="eastAsia" w:cs="Arial"/>
                <w:sz w:val="13"/>
                <w:szCs w:val="13"/>
                <w:highlight w:val="none"/>
              </w:rPr>
              <w:t>旅游</w:t>
            </w:r>
            <w:r>
              <w:rPr>
                <w:rFonts w:hint="eastAsia" w:cs="Arial"/>
                <w:sz w:val="13"/>
                <w:szCs w:val="13"/>
                <w:highlight w:val="none"/>
                <w:lang w:eastAsia="zh-CN"/>
              </w:rPr>
              <w:t>管理</w:t>
            </w:r>
            <w:r>
              <w:rPr>
                <w:rFonts w:hint="eastAsia" w:cs="Arial"/>
                <w:sz w:val="13"/>
                <w:szCs w:val="13"/>
                <w:highlight w:val="none"/>
              </w:rPr>
              <w:t>学院</w:t>
            </w:r>
            <w:r>
              <w:rPr>
                <w:rFonts w:cs="Arial"/>
                <w:sz w:val="13"/>
                <w:szCs w:val="13"/>
                <w:highlight w:val="none"/>
              </w:rPr>
              <w:t xml:space="preserve"> </w:t>
            </w:r>
            <w:r>
              <w:rPr>
                <w:rFonts w:hint="eastAsia" w:cs="Arial"/>
                <w:sz w:val="13"/>
                <w:szCs w:val="13"/>
                <w:highlight w:val="none"/>
                <w:lang w:eastAsia="zh-CN"/>
              </w:rPr>
              <w:t>；</w:t>
            </w:r>
          </w:p>
          <w:p w14:paraId="44E5190F">
            <w:pPr>
              <w:shd w:val="clear"/>
              <w:rPr>
                <w:rFonts w:hint="eastAsia" w:cs="Arial" w:eastAsiaTheme="minorEastAsia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cs="Arial"/>
                <w:sz w:val="13"/>
                <w:szCs w:val="13"/>
                <w:highlight w:val="none"/>
                <w:lang w:val="en-US" w:eastAsia="zh-CN"/>
              </w:rPr>
              <w:t>2.第</w:t>
            </w:r>
            <w:r>
              <w:rPr>
                <w:rFonts w:cs="Arial"/>
                <w:sz w:val="13"/>
                <w:szCs w:val="13"/>
                <w:highlight w:val="none"/>
              </w:rPr>
              <w:t>3</w:t>
            </w:r>
            <w:r>
              <w:rPr>
                <w:rFonts w:hint="eastAsia" w:cs="Arial"/>
                <w:sz w:val="13"/>
                <w:szCs w:val="13"/>
                <w:highlight w:val="none"/>
              </w:rPr>
              <w:t>或</w:t>
            </w:r>
            <w:r>
              <w:rPr>
                <w:rFonts w:hint="eastAsia" w:cs="Arial"/>
                <w:sz w:val="13"/>
                <w:szCs w:val="13"/>
                <w:highlight w:val="none"/>
                <w:lang w:val="en-US" w:eastAsia="zh-CN"/>
              </w:rPr>
              <w:t>第</w:t>
            </w:r>
            <w:r>
              <w:rPr>
                <w:rFonts w:cs="Arial"/>
                <w:sz w:val="13"/>
                <w:szCs w:val="13"/>
                <w:highlight w:val="none"/>
              </w:rPr>
              <w:t>4</w:t>
            </w:r>
            <w:r>
              <w:rPr>
                <w:rFonts w:hint="eastAsia" w:cs="Arial"/>
                <w:sz w:val="13"/>
                <w:szCs w:val="13"/>
                <w:highlight w:val="none"/>
              </w:rPr>
              <w:t>学期</w:t>
            </w:r>
            <w:r>
              <w:rPr>
                <w:rFonts w:hint="eastAsia" w:cs="Arial"/>
                <w:sz w:val="13"/>
                <w:szCs w:val="13"/>
                <w:highlight w:val="none"/>
                <w:lang w:eastAsia="zh-CN"/>
              </w:rPr>
              <w:t>：</w:t>
            </w:r>
            <w:r>
              <w:rPr>
                <w:rFonts w:hint="eastAsia" w:cs="Arial"/>
                <w:sz w:val="13"/>
                <w:szCs w:val="13"/>
                <w:highlight w:val="none"/>
              </w:rPr>
              <w:t>经金学院</w:t>
            </w:r>
            <w:r>
              <w:rPr>
                <w:rFonts w:hint="eastAsia" w:cs="Arial"/>
                <w:sz w:val="13"/>
                <w:szCs w:val="13"/>
                <w:highlight w:val="none"/>
                <w:lang w:eastAsia="zh-CN"/>
              </w:rPr>
              <w:t>、</w:t>
            </w:r>
            <w:r>
              <w:rPr>
                <w:rFonts w:hint="eastAsia" w:cs="Arial"/>
                <w:sz w:val="13"/>
                <w:szCs w:val="13"/>
                <w:highlight w:val="none"/>
              </w:rPr>
              <w:t>计信学院</w:t>
            </w:r>
            <w:r>
              <w:rPr>
                <w:rFonts w:hint="eastAsia" w:cs="Arial"/>
                <w:sz w:val="13"/>
                <w:szCs w:val="13"/>
                <w:highlight w:val="none"/>
                <w:lang w:eastAsia="zh-CN"/>
              </w:rPr>
              <w:t>；</w:t>
            </w:r>
          </w:p>
          <w:p w14:paraId="3504EB94">
            <w:pPr>
              <w:shd w:val="clear"/>
              <w:rPr>
                <w:rFonts w:cs="Arial"/>
                <w:sz w:val="13"/>
                <w:szCs w:val="13"/>
                <w:highlight w:val="none"/>
              </w:rPr>
            </w:pPr>
            <w:r>
              <w:rPr>
                <w:rFonts w:hint="eastAsia" w:cs="Arial"/>
                <w:sz w:val="13"/>
                <w:szCs w:val="13"/>
                <w:highlight w:val="none"/>
                <w:lang w:val="en-US" w:eastAsia="zh-CN"/>
              </w:rPr>
              <w:t>3.第</w:t>
            </w:r>
            <w:r>
              <w:rPr>
                <w:rFonts w:cs="Arial"/>
                <w:sz w:val="13"/>
                <w:szCs w:val="13"/>
                <w:highlight w:val="none"/>
              </w:rPr>
              <w:t>4</w:t>
            </w:r>
            <w:r>
              <w:rPr>
                <w:rFonts w:hint="eastAsia" w:cs="Arial"/>
                <w:sz w:val="13"/>
                <w:szCs w:val="13"/>
                <w:highlight w:val="none"/>
              </w:rPr>
              <w:t>或</w:t>
            </w:r>
            <w:r>
              <w:rPr>
                <w:rFonts w:hint="eastAsia" w:cs="Arial"/>
                <w:sz w:val="13"/>
                <w:szCs w:val="13"/>
                <w:highlight w:val="none"/>
                <w:lang w:val="en-US" w:eastAsia="zh-CN"/>
              </w:rPr>
              <w:t>第</w:t>
            </w:r>
            <w:r>
              <w:rPr>
                <w:rFonts w:cs="Arial"/>
                <w:sz w:val="13"/>
                <w:szCs w:val="13"/>
                <w:highlight w:val="none"/>
              </w:rPr>
              <w:t>5</w:t>
            </w:r>
            <w:r>
              <w:rPr>
                <w:rFonts w:hint="eastAsia" w:cs="Arial"/>
                <w:sz w:val="13"/>
                <w:szCs w:val="13"/>
                <w:highlight w:val="none"/>
              </w:rPr>
              <w:t>学期</w:t>
            </w:r>
            <w:r>
              <w:rPr>
                <w:rFonts w:hint="eastAsia" w:cs="Arial"/>
                <w:sz w:val="13"/>
                <w:szCs w:val="13"/>
                <w:highlight w:val="none"/>
                <w:lang w:eastAsia="zh-CN"/>
              </w:rPr>
              <w:t>：</w:t>
            </w:r>
            <w:r>
              <w:rPr>
                <w:rFonts w:hint="eastAsia" w:cs="Arial"/>
                <w:sz w:val="13"/>
                <w:szCs w:val="13"/>
                <w:highlight w:val="none"/>
              </w:rPr>
              <w:t>文传学院</w:t>
            </w:r>
            <w:r>
              <w:rPr>
                <w:rFonts w:hint="eastAsia" w:cs="Arial"/>
                <w:sz w:val="13"/>
                <w:szCs w:val="13"/>
                <w:highlight w:val="none"/>
                <w:lang w:eastAsia="zh-CN"/>
              </w:rPr>
              <w:t>、</w:t>
            </w:r>
            <w:r>
              <w:rPr>
                <w:rFonts w:hint="eastAsia" w:cs="Arial"/>
                <w:sz w:val="13"/>
                <w:szCs w:val="13"/>
                <w:highlight w:val="none"/>
              </w:rPr>
              <w:t>国教学院</w:t>
            </w:r>
            <w:r>
              <w:rPr>
                <w:rFonts w:cs="Arial"/>
                <w:sz w:val="13"/>
                <w:szCs w:val="13"/>
                <w:highlight w:val="none"/>
              </w:rPr>
              <w:t xml:space="preserve">  </w:t>
            </w:r>
          </w:p>
          <w:p w14:paraId="7CA929AD">
            <w:pPr>
              <w:shd w:val="clear"/>
              <w:rPr>
                <w:rFonts w:hint="eastAsia" w:cs="Arial" w:eastAsiaTheme="minorEastAsia"/>
                <w:sz w:val="15"/>
                <w:szCs w:val="15"/>
                <w:highlight w:val="none"/>
                <w:lang w:eastAsia="zh-CN"/>
              </w:rPr>
            </w:pPr>
            <w:r>
              <w:rPr>
                <w:rFonts w:hint="eastAsia" w:cs="Arial"/>
                <w:sz w:val="13"/>
                <w:szCs w:val="13"/>
                <w:highlight w:val="none"/>
                <w:lang w:eastAsia="zh-CN"/>
              </w:rPr>
              <w:t>。</w:t>
            </w:r>
          </w:p>
        </w:tc>
      </w:tr>
      <w:tr w14:paraId="2ABC00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66F0F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6FEA7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2F5A1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7"/>
                <w:rFonts w:hint="eastAsia"/>
                <w:color w:val="auto"/>
                <w:sz w:val="16"/>
                <w:szCs w:val="16"/>
                <w:highlight w:val="none"/>
              </w:rPr>
              <w:t>就业指导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EFF2A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F3998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查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F8044E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0.5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BE8D99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8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6D0C28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8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F41CB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8044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C4FAF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1B86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C97D7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BE9C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EA12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E008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398E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524CE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>XX</w:t>
            </w:r>
            <w:r>
              <w:rPr>
                <w:rFonts w:hint="eastAsia"/>
                <w:sz w:val="16"/>
                <w:szCs w:val="16"/>
                <w:highlight w:val="none"/>
              </w:rPr>
              <w:t>学院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047A5E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7745AE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37AA4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8B341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hint="eastAsia" w:cs="Arial"/>
                <w:sz w:val="16"/>
                <w:szCs w:val="16"/>
                <w:highlight w:val="none"/>
              </w:rPr>
              <w:t>地方课程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C3FBB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7"/>
                <w:rFonts w:hint="eastAsia"/>
                <w:color w:val="auto"/>
                <w:sz w:val="16"/>
                <w:szCs w:val="16"/>
                <w:highlight w:val="none"/>
              </w:rPr>
              <w:t>贵州省情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041AC8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3A992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查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7B8FFF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1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AC1665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18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041C0B">
            <w:pPr>
              <w:widowControl/>
              <w:shd w:val="clear"/>
              <w:jc w:val="center"/>
              <w:textAlignment w:val="center"/>
              <w:rPr>
                <w:rFonts w:hint="default" w:cs="Arial" w:eastAsiaTheme="minorEastAsia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cs="Arial"/>
                <w:sz w:val="16"/>
                <w:szCs w:val="16"/>
                <w:highlight w:val="none"/>
                <w:lang w:val="en-US" w:eastAsia="zh-CN"/>
              </w:rPr>
              <w:t>18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DBC977">
            <w:pPr>
              <w:widowControl/>
              <w:shd w:val="clear"/>
              <w:jc w:val="center"/>
              <w:textAlignment w:val="center"/>
              <w:rPr>
                <w:rFonts w:hint="eastAsia" w:cs="Arial" w:eastAsiaTheme="minorEastAsia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cs="Arial"/>
                <w:sz w:val="16"/>
                <w:szCs w:val="16"/>
                <w:highlight w:val="none"/>
                <w:lang w:val="en-US" w:eastAsia="zh-CN"/>
              </w:rPr>
              <w:t>0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104E1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4CF98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6252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82556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F8904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4C91B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F686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3F74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D6D35C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马</w:t>
            </w:r>
            <w:r>
              <w:rPr>
                <w:rFonts w:hint="eastAsia"/>
                <w:sz w:val="16"/>
                <w:szCs w:val="16"/>
                <w:highlight w:val="none"/>
              </w:rPr>
              <w:t>克思主义学院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D789B4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4B0EAD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49F710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07AF1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AD9FD2">
            <w:pPr>
              <w:widowControl/>
              <w:shd w:val="clear"/>
              <w:jc w:val="center"/>
              <w:textAlignment w:val="center"/>
              <w:rPr>
                <w:rStyle w:val="17"/>
                <w:rFonts w:hAnsi="Calibri"/>
                <w:color w:val="auto"/>
                <w:sz w:val="16"/>
                <w:szCs w:val="16"/>
                <w:highlight w:val="none"/>
              </w:rPr>
            </w:pPr>
            <w:r>
              <w:rPr>
                <w:rStyle w:val="17"/>
                <w:rFonts w:hint="eastAsia"/>
                <w:color w:val="auto"/>
                <w:sz w:val="16"/>
                <w:szCs w:val="16"/>
                <w:highlight w:val="none"/>
              </w:rPr>
              <w:t>生态文明教育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00EB3F">
            <w:pPr>
              <w:widowControl/>
              <w:shd w:val="clear"/>
              <w:jc w:val="center"/>
              <w:textAlignment w:val="center"/>
              <w:rPr>
                <w:rStyle w:val="16"/>
                <w:rFonts w:hAnsi="Calibri"/>
                <w:b w:val="0"/>
                <w:color w:val="auto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50124">
            <w:pPr>
              <w:widowControl/>
              <w:shd w:val="clear"/>
              <w:jc w:val="center"/>
              <w:textAlignment w:val="center"/>
              <w:rPr>
                <w:rStyle w:val="16"/>
                <w:rFonts w:hAnsi="Calibri"/>
                <w:b w:val="0"/>
                <w:color w:val="auto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查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66531B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1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EA1BD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16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0D2663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10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EE2A8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6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6DB4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7DBF9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EC8AD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9F54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81E6A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6B2F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A6C9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377F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5EA4B5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旅游管理学院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B648F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3EFE5D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AD734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E28092">
            <w:pPr>
              <w:widowControl/>
              <w:shd w:val="clear"/>
              <w:jc w:val="center"/>
              <w:textAlignment w:val="center"/>
              <w:rPr>
                <w:rStyle w:val="16"/>
                <w:b w:val="0"/>
                <w:color w:val="auto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通识选修课程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5F98BB">
            <w:pPr>
              <w:widowControl/>
              <w:shd w:val="clear"/>
              <w:jc w:val="center"/>
              <w:textAlignment w:val="center"/>
              <w:rPr>
                <w:rStyle w:val="17"/>
                <w:color w:val="auto"/>
                <w:sz w:val="16"/>
                <w:szCs w:val="16"/>
                <w:highlight w:val="none"/>
              </w:rPr>
            </w:pPr>
            <w:r>
              <w:rPr>
                <w:rStyle w:val="17"/>
                <w:rFonts w:hint="eastAsia"/>
                <w:color w:val="auto"/>
                <w:sz w:val="16"/>
                <w:szCs w:val="16"/>
                <w:highlight w:val="none"/>
              </w:rPr>
              <w:t>“四史”教育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7FDDC">
            <w:pPr>
              <w:widowControl/>
              <w:shd w:val="clear"/>
              <w:jc w:val="center"/>
              <w:textAlignment w:val="center"/>
              <w:rPr>
                <w:rFonts w:hAnsi="Calibri"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选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41CCF1">
            <w:pPr>
              <w:widowControl/>
              <w:shd w:val="clear"/>
              <w:jc w:val="center"/>
              <w:textAlignment w:val="center"/>
              <w:rPr>
                <w:rFonts w:hAnsi="Calibri"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查</w:t>
            </w:r>
          </w:p>
        </w:tc>
        <w:tc>
          <w:tcPr>
            <w:tcW w:w="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CF6093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8</w:t>
            </w:r>
          </w:p>
        </w:tc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6E07D9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128</w:t>
            </w:r>
          </w:p>
        </w:tc>
        <w:tc>
          <w:tcPr>
            <w:tcW w:w="3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51768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128</w:t>
            </w:r>
          </w:p>
        </w:tc>
        <w:tc>
          <w:tcPr>
            <w:tcW w:w="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27AB3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6982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37E0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81EBE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B4E8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9865F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2FA7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2FD6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10F7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A8F20">
            <w:pPr>
              <w:shd w:val="clear"/>
              <w:jc w:val="left"/>
              <w:rPr>
                <w:rFonts w:hint="eastAsia" w:cs="Arial"/>
                <w:sz w:val="15"/>
                <w:szCs w:val="15"/>
                <w:highlight w:val="none"/>
              </w:rPr>
            </w:pPr>
          </w:p>
        </w:tc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82D01A">
            <w:pPr>
              <w:widowControl/>
              <w:shd w:val="clear"/>
              <w:jc w:val="left"/>
              <w:textAlignment w:val="auto"/>
              <w:rPr>
                <w:rFonts w:hint="eastAsia" w:cs="Arial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cs="Arial"/>
                <w:color w:val="auto"/>
                <w:sz w:val="15"/>
                <w:szCs w:val="15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eastAsia" w:cs="Arial"/>
                <w:color w:val="auto"/>
                <w:sz w:val="15"/>
                <w:szCs w:val="15"/>
                <w:highlight w:val="none"/>
                <w:u w:val="none"/>
              </w:rPr>
              <w:t>理工类专业学生须修满2学分的人文科学类课程；</w:t>
            </w:r>
          </w:p>
          <w:p w14:paraId="347ABAC1">
            <w:pPr>
              <w:widowControl/>
              <w:shd w:val="clear"/>
              <w:jc w:val="left"/>
              <w:textAlignment w:val="auto"/>
              <w:rPr>
                <w:rFonts w:hint="eastAsia" w:cs="Arial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cs="Arial"/>
                <w:color w:val="auto"/>
                <w:sz w:val="15"/>
                <w:szCs w:val="15"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eastAsia" w:cs="Arial"/>
                <w:color w:val="auto"/>
                <w:sz w:val="15"/>
                <w:szCs w:val="15"/>
                <w:highlight w:val="none"/>
                <w:u w:val="none"/>
              </w:rPr>
              <w:t>经管、艺术类专业学生须修满2学分的自然科学类课程；</w:t>
            </w:r>
          </w:p>
          <w:p w14:paraId="5F7B08BF">
            <w:pPr>
              <w:widowControl/>
              <w:shd w:val="clear"/>
              <w:jc w:val="left"/>
              <w:textAlignment w:val="auto"/>
              <w:rPr>
                <w:rFonts w:hint="eastAsia" w:cs="Arial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cs="Arial"/>
                <w:color w:val="auto"/>
                <w:sz w:val="15"/>
                <w:szCs w:val="15"/>
                <w:highlight w:val="none"/>
                <w:u w:val="none"/>
                <w:lang w:val="en-US" w:eastAsia="zh-CN"/>
              </w:rPr>
              <w:t>3.</w:t>
            </w:r>
            <w:r>
              <w:rPr>
                <w:rFonts w:hint="eastAsia" w:cs="Arial"/>
                <w:color w:val="auto"/>
                <w:sz w:val="15"/>
                <w:szCs w:val="15"/>
                <w:highlight w:val="none"/>
                <w:u w:val="none"/>
              </w:rPr>
              <w:t>每个学生须修满1学分“四史”教育类课程、</w:t>
            </w:r>
          </w:p>
          <w:p w14:paraId="0F4F5042">
            <w:pPr>
              <w:widowControl/>
              <w:shd w:val="clear"/>
              <w:jc w:val="left"/>
              <w:textAlignment w:val="auto"/>
              <w:rPr>
                <w:rFonts w:hint="eastAsia" w:cs="Arial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cs="Arial"/>
                <w:color w:val="auto"/>
                <w:sz w:val="15"/>
                <w:szCs w:val="15"/>
                <w:highlight w:val="none"/>
                <w:u w:val="none"/>
              </w:rPr>
              <w:t>2学分创新创业类课程、</w:t>
            </w:r>
          </w:p>
          <w:p w14:paraId="5AF85BAB">
            <w:pPr>
              <w:widowControl/>
              <w:shd w:val="clear"/>
              <w:jc w:val="left"/>
              <w:textAlignment w:val="auto"/>
              <w:rPr>
                <w:rFonts w:hint="eastAsia" w:cs="Arial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cs="Arial"/>
                <w:color w:val="auto"/>
                <w:sz w:val="15"/>
                <w:szCs w:val="15"/>
                <w:highlight w:val="none"/>
                <w:u w:val="none"/>
              </w:rPr>
              <w:t>2学分艺术与美育类课程、</w:t>
            </w:r>
          </w:p>
          <w:p w14:paraId="2E360C40">
            <w:pPr>
              <w:widowControl/>
              <w:shd w:val="clear"/>
              <w:jc w:val="left"/>
              <w:textAlignment w:val="auto"/>
              <w:rPr>
                <w:rFonts w:hint="eastAsia" w:cs="Arial"/>
                <w:sz w:val="15"/>
                <w:szCs w:val="15"/>
                <w:highlight w:val="none"/>
              </w:rPr>
            </w:pPr>
            <w:r>
              <w:rPr>
                <w:rFonts w:hint="eastAsia" w:cs="Arial"/>
                <w:color w:val="auto"/>
                <w:sz w:val="15"/>
                <w:szCs w:val="15"/>
                <w:highlight w:val="none"/>
                <w:u w:val="none"/>
              </w:rPr>
              <w:t>其余类别任选课程修满1学分。</w:t>
            </w:r>
          </w:p>
        </w:tc>
      </w:tr>
      <w:tr w14:paraId="68FB5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DCA57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24BD9">
            <w:pPr>
              <w:widowControl/>
              <w:shd w:val="clear"/>
              <w:jc w:val="center"/>
              <w:textAlignment w:val="center"/>
              <w:rPr>
                <w:rStyle w:val="16"/>
                <w:b w:val="0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00CCAC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7"/>
                <w:rFonts w:hint="eastAsia"/>
                <w:color w:val="auto"/>
                <w:sz w:val="16"/>
                <w:szCs w:val="16"/>
                <w:highlight w:val="none"/>
              </w:rPr>
              <w:t>人文社会科学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CF28F6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选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63D36C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查</w:t>
            </w:r>
          </w:p>
        </w:tc>
        <w:tc>
          <w:tcPr>
            <w:tcW w:w="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2B3F02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9CABB6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DD671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3C297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DDDDF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6D221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E101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0701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D1D00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CEA0B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2EF9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62F9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D7CD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7F715C">
            <w:pPr>
              <w:widowControl/>
              <w:shd w:val="clear"/>
              <w:jc w:val="center"/>
              <w:textAlignment w:val="center"/>
              <w:rPr>
                <w:sz w:val="12"/>
                <w:szCs w:val="12"/>
                <w:highlight w:val="none"/>
              </w:rPr>
            </w:pPr>
          </w:p>
        </w:tc>
      </w:tr>
      <w:tr w14:paraId="4C9B1E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5D698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F7CF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F8DAD6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7"/>
                <w:rFonts w:hint="eastAsia"/>
                <w:color w:val="auto"/>
                <w:sz w:val="16"/>
                <w:szCs w:val="16"/>
                <w:highlight w:val="none"/>
              </w:rPr>
              <w:t>自然科学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970D1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选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16939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查</w:t>
            </w:r>
          </w:p>
        </w:tc>
        <w:tc>
          <w:tcPr>
            <w:tcW w:w="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5ACD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AA27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0745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4C85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A53B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F32A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3760C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9D59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E646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3878E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868FD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60169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AD916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821567">
            <w:pPr>
              <w:shd w:val="clear"/>
              <w:jc w:val="center"/>
              <w:rPr>
                <w:sz w:val="12"/>
                <w:szCs w:val="12"/>
                <w:highlight w:val="none"/>
              </w:rPr>
            </w:pPr>
          </w:p>
        </w:tc>
      </w:tr>
      <w:tr w14:paraId="3D42C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C825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A4C9C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32012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7"/>
                <w:rFonts w:hint="eastAsia"/>
                <w:color w:val="auto"/>
                <w:sz w:val="16"/>
                <w:szCs w:val="16"/>
                <w:highlight w:val="none"/>
              </w:rPr>
              <w:t>艺术与美育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E28BEA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选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C085E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查</w:t>
            </w:r>
          </w:p>
        </w:tc>
        <w:tc>
          <w:tcPr>
            <w:tcW w:w="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4A61C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F616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3BCB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6085A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33C74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AE11B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BA482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A13C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A625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2B07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CFF1B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C731E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0D884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670CAA">
            <w:pPr>
              <w:shd w:val="clear"/>
              <w:jc w:val="center"/>
              <w:rPr>
                <w:sz w:val="12"/>
                <w:szCs w:val="12"/>
                <w:highlight w:val="none"/>
              </w:rPr>
            </w:pPr>
          </w:p>
        </w:tc>
      </w:tr>
      <w:tr w14:paraId="098DCD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9784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2D38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AAC20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7"/>
                <w:rFonts w:hint="eastAsia"/>
                <w:color w:val="auto"/>
                <w:sz w:val="16"/>
                <w:szCs w:val="16"/>
                <w:highlight w:val="none"/>
              </w:rPr>
              <w:t>生命与健康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1C331B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选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51232A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查</w:t>
            </w:r>
          </w:p>
        </w:tc>
        <w:tc>
          <w:tcPr>
            <w:tcW w:w="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17F5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25C8F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FD9E6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8361E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9CF56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89836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25F9F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97EB4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ABE8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D2FF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BECD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7A528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FFEBD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BBE8B">
            <w:pPr>
              <w:shd w:val="clear"/>
              <w:jc w:val="center"/>
              <w:rPr>
                <w:sz w:val="12"/>
                <w:szCs w:val="12"/>
                <w:highlight w:val="none"/>
              </w:rPr>
            </w:pPr>
          </w:p>
        </w:tc>
      </w:tr>
      <w:tr w14:paraId="7CCC07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DF349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D8A5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98CFB2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7"/>
                <w:rFonts w:hint="eastAsia"/>
                <w:color w:val="auto"/>
                <w:sz w:val="16"/>
                <w:szCs w:val="16"/>
                <w:highlight w:val="none"/>
              </w:rPr>
              <w:t>创新创业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F9309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选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8F7A3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查</w:t>
            </w:r>
          </w:p>
        </w:tc>
        <w:tc>
          <w:tcPr>
            <w:tcW w:w="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8D25C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7AD4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1D0F9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ABACD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6517F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303F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8AF7D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D2B87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B41F4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08C7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A631A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D5144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4C893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37156B">
            <w:pPr>
              <w:shd w:val="clear"/>
              <w:jc w:val="center"/>
              <w:rPr>
                <w:sz w:val="12"/>
                <w:szCs w:val="12"/>
                <w:highlight w:val="none"/>
              </w:rPr>
            </w:pPr>
          </w:p>
        </w:tc>
      </w:tr>
      <w:tr w14:paraId="24167C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03D2F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1F5D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0163E6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7"/>
                <w:rFonts w:hint="eastAsia"/>
                <w:color w:val="auto"/>
                <w:sz w:val="16"/>
                <w:szCs w:val="16"/>
                <w:highlight w:val="none"/>
              </w:rPr>
              <w:t>思维与方法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2F5EA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选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AC11D6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查</w:t>
            </w:r>
          </w:p>
        </w:tc>
        <w:tc>
          <w:tcPr>
            <w:tcW w:w="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DD5D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4EEA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8B160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F96C5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658BD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018FF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6A55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AA7C7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31A09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D8253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BEF1B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A5DB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AE31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1CEB6">
            <w:pPr>
              <w:shd w:val="clear"/>
              <w:jc w:val="center"/>
              <w:rPr>
                <w:sz w:val="12"/>
                <w:szCs w:val="12"/>
                <w:highlight w:val="none"/>
              </w:rPr>
            </w:pPr>
          </w:p>
        </w:tc>
      </w:tr>
      <w:tr w14:paraId="48B21E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A8714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4504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AE45BA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小计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7B737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5433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B9038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26E1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BE43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7F7B9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720C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3EB6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879A6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D9AA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062DB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03EFE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8B0A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2DAFFB">
            <w:pPr>
              <w:shd w:val="clear"/>
              <w:jc w:val="center"/>
              <w:rPr>
                <w:rFonts w:cs="Arial"/>
                <w:b/>
                <w:sz w:val="12"/>
                <w:szCs w:val="12"/>
                <w:highlight w:val="none"/>
              </w:rPr>
            </w:pPr>
          </w:p>
        </w:tc>
      </w:tr>
      <w:tr w14:paraId="05FDD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6AA7B1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专业课程</w:t>
            </w:r>
          </w:p>
        </w:tc>
        <w:tc>
          <w:tcPr>
            <w:tcW w:w="4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396031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专业基础课程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B85C9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6F808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05ADF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5551E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4989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9E20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5388E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C732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E6F61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3797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C360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4AE42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076A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9D52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F910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51DEF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7A87C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4742F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64D45C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C0AD2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E8D0E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DAEA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E3A13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F347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85862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CA2BF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3847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E181C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2441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40FA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B2F79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FC95A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C0CA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AFA1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8938E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C5AA2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216D5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04F14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57A8C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D5D58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5718A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39E5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6C1B8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8783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223C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77E4B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55339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B0E3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E6F80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FB37A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C0D5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E114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B644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B3C33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F82F1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4324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FCFADD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3328F2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859623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829A2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C5738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AC25A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CDD9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D267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88E8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655C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183D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3505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6EC2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DC78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ED277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90A8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2C7CB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9110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C38F8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15FF4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587142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1BAF3A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25CD1E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72B2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62E02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8B640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CF491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FB88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4D069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0178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3EAB0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1B9F1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D14B5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81B2F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C6EA5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3384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EDD5A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21C3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F6B7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D96B1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326A4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503A2C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B05622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55914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5846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3A75C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116A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D409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CC08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49736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BF5E5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B91CD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1840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9DA44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0D0A0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2153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93210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8B8E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FD9A5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D46B9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CE5539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1CEF9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D62EFD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9A06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DD1D7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D8C7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93507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A7049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C49B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6C9F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C0F27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31D8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51AB9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F9539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3CE8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242B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5E7E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8136A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4FBC5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1FE6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B0B2A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2C24C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603B81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E8014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57B3B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99160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3026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F602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C0B3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83179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9124D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418C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64C8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8B2D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9010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968A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6D49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1151B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55221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37372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EE679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25CA90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1B088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8920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4165E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8D00B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76138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1B622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11F1E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3D2AA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769EC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B943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AE81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8A0FC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3F332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A6D5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7A60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585D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D1B9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2A2FA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09604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78FB5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C4890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4AC2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316347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21"/>
                <w:rFonts w:hint="eastAsia" w:ascii="宋体" w:hAnsi="宋体" w:cs="Arial"/>
                <w:color w:val="auto"/>
                <w:szCs w:val="16"/>
                <w:highlight w:val="none"/>
              </w:rPr>
              <w:t>小计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476B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BC14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C871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E3A9A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B109D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57A93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00C3C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74BC1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F787F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969B9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315E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6B2FC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09FB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D9097">
            <w:pPr>
              <w:shd w:val="clear"/>
              <w:jc w:val="center"/>
              <w:rPr>
                <w:rFonts w:cs="Arial"/>
                <w:b/>
                <w:sz w:val="12"/>
                <w:szCs w:val="12"/>
                <w:highlight w:val="none"/>
              </w:rPr>
            </w:pPr>
          </w:p>
        </w:tc>
      </w:tr>
      <w:tr w14:paraId="478E0F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0D811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A26BE">
            <w:pPr>
              <w:widowControl/>
              <w:shd w:val="clear"/>
              <w:jc w:val="center"/>
              <w:textAlignment w:val="center"/>
              <w:rPr>
                <w:rStyle w:val="16"/>
                <w:b w:val="0"/>
                <w:color w:val="auto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专业主干</w:t>
            </w:r>
          </w:p>
          <w:p w14:paraId="38999663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课程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AAC4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7E47D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2854A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14E60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E6CE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27AC6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03D6B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2BC70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23142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7B23F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09DE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0FC6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7D7A1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C8CBD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846DE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8EC8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DBC74D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53E65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1C113F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D0F0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08EA6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86DAB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6B6D6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F044C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967DD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D186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876A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AA6C4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48C44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3CFF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C29EB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2818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F4F2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C594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8798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E43B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130482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3AC7A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A8E6E5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5C50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DB9C4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AE05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1DED5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57A41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D5040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A091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5EBA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379AD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61A7F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2A9E1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8577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780E1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3F19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1DC7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7475F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1338D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2ECF41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49F440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73F1E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B53D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4824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7DE6B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2BFE6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C05F5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E31D2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0DD34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7641C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82A15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F694A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356DF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BB48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0365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490D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73FA2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63D5D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9A2E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974CF0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5B504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67A2E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3F811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D667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6C34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53A2B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7AC3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7EC8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905F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C287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EC8A4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3C078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554AA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5C01A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A81A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B0D9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BB2D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AAD0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9BABC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1772C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265E9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9CEE98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EF6D5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412C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CE675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45580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4A3F2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8C95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6A968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FC20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D56C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4692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6C0D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7E94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1257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D2DD6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D2A6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64BF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5F4B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ED7603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2D9E38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8DC8AE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B7F4D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7076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9C3E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99372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0940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11DD8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CDF53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F6B02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58E46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64B58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2943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045A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5AA1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20698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C073D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282B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EA17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886C4D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587022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041557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7F402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9F67D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5E78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E2CC2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478F0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179F3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D4AA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559E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84D68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E9557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9276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073E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D9C5A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12D39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4437E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88F56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C3E4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33F0F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3E211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E0D2D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F043B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6B94C0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22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小计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E684C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F499B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BD52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B13DC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F7C0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907D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4A7B9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57C1D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58202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D3EED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402C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1A185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E9B6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3F1BF">
            <w:pPr>
              <w:shd w:val="clear"/>
              <w:jc w:val="center"/>
              <w:rPr>
                <w:rFonts w:cs="Arial"/>
                <w:b/>
                <w:sz w:val="12"/>
                <w:szCs w:val="12"/>
                <w:highlight w:val="none"/>
              </w:rPr>
            </w:pPr>
          </w:p>
        </w:tc>
      </w:tr>
      <w:tr w14:paraId="156F73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3F8E0C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2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379B73">
            <w:pPr>
              <w:widowControl/>
              <w:shd w:val="clear"/>
              <w:jc w:val="center"/>
              <w:textAlignment w:val="center"/>
              <w:rPr>
                <w:rStyle w:val="16"/>
                <w:rFonts w:hAnsi="Calibri"/>
                <w:b w:val="0"/>
                <w:color w:val="auto"/>
                <w:sz w:val="16"/>
                <w:szCs w:val="16"/>
                <w:highlight w:val="none"/>
              </w:rPr>
            </w:pPr>
          </w:p>
          <w:p w14:paraId="1497DFD1">
            <w:pPr>
              <w:widowControl/>
              <w:shd w:val="clear"/>
              <w:jc w:val="center"/>
              <w:textAlignment w:val="center"/>
              <w:rPr>
                <w:rStyle w:val="16"/>
                <w:rFonts w:hAnsi="Calibri"/>
                <w:b w:val="0"/>
                <w:color w:val="auto"/>
                <w:sz w:val="16"/>
                <w:szCs w:val="16"/>
                <w:highlight w:val="none"/>
              </w:rPr>
            </w:pPr>
          </w:p>
          <w:p w14:paraId="3CCA23A5">
            <w:pPr>
              <w:widowControl/>
              <w:shd w:val="clear"/>
              <w:jc w:val="center"/>
              <w:textAlignment w:val="center"/>
              <w:rPr>
                <w:rStyle w:val="16"/>
                <w:rFonts w:hAnsi="Calibri"/>
                <w:b w:val="0"/>
                <w:color w:val="auto"/>
                <w:sz w:val="16"/>
                <w:szCs w:val="16"/>
                <w:highlight w:val="none"/>
              </w:rPr>
            </w:pPr>
          </w:p>
          <w:p w14:paraId="7FF3A5CB">
            <w:pPr>
              <w:widowControl/>
              <w:shd w:val="clear"/>
              <w:jc w:val="center"/>
              <w:textAlignment w:val="center"/>
              <w:rPr>
                <w:rStyle w:val="16"/>
                <w:rFonts w:hAnsi="Calibri"/>
                <w:b w:val="0"/>
                <w:color w:val="auto"/>
                <w:sz w:val="16"/>
                <w:szCs w:val="16"/>
                <w:highlight w:val="none"/>
              </w:rPr>
            </w:pPr>
          </w:p>
          <w:p w14:paraId="29D25469">
            <w:pPr>
              <w:widowControl/>
              <w:shd w:val="clear"/>
              <w:jc w:val="center"/>
              <w:textAlignment w:val="center"/>
              <w:rPr>
                <w:rStyle w:val="16"/>
                <w:rFonts w:hAnsi="Calibri"/>
                <w:b w:val="0"/>
                <w:color w:val="auto"/>
                <w:sz w:val="16"/>
                <w:szCs w:val="16"/>
                <w:highlight w:val="none"/>
              </w:rPr>
            </w:pPr>
          </w:p>
          <w:p w14:paraId="3ADB39B1">
            <w:pPr>
              <w:widowControl/>
              <w:shd w:val="clear"/>
              <w:jc w:val="center"/>
              <w:textAlignment w:val="center"/>
              <w:rPr>
                <w:rStyle w:val="16"/>
                <w:rFonts w:hAnsi="Calibri"/>
                <w:b w:val="0"/>
                <w:color w:val="auto"/>
                <w:sz w:val="16"/>
                <w:szCs w:val="16"/>
                <w:highlight w:val="none"/>
              </w:rPr>
            </w:pPr>
          </w:p>
          <w:p w14:paraId="742E5CB9">
            <w:pPr>
              <w:widowControl/>
              <w:shd w:val="clear"/>
              <w:jc w:val="center"/>
              <w:textAlignment w:val="center"/>
              <w:rPr>
                <w:rStyle w:val="16"/>
                <w:rFonts w:hAnsi="Calibri"/>
                <w:b w:val="0"/>
                <w:color w:val="auto"/>
                <w:sz w:val="16"/>
                <w:szCs w:val="16"/>
                <w:highlight w:val="none"/>
              </w:rPr>
            </w:pPr>
          </w:p>
          <w:p w14:paraId="2F731821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专业选修课程</w:t>
            </w:r>
          </w:p>
        </w:tc>
        <w:tc>
          <w:tcPr>
            <w:tcW w:w="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8C122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hint="eastAsia" w:cs="Arial"/>
                <w:sz w:val="16"/>
                <w:szCs w:val="16"/>
                <w:highlight w:val="none"/>
              </w:rPr>
              <w:t>专业限选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8042F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EC73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6D72B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9E81B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465A4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ADC9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EBBCF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6648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0387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0D301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66E52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024A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BF170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38A0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1206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99B37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75EA2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10998B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BA48A7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0A685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99F34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736B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78DF9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B7E0D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2687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F1A7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E395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026F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A010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43F5C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7815C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A18B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003E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4B13D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AB231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D35F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3E5D1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05232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1929AA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79A58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65905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B8174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46F9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4965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69A56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F62F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53623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72FE9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2466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C35D3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14A8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70090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E9FC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899C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7F1A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A018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E9557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47991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A697F8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38F7AC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0734E5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2242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19FDD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hint="eastAsia" w:cs="Arial"/>
                <w:sz w:val="16"/>
                <w:szCs w:val="16"/>
                <w:highlight w:val="none"/>
              </w:rPr>
              <w:t>专业限选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636FB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A66A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12BD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6D78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805F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E3FE9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E6D8F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29B6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FE6EA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B8CE5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820DC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FFB3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0933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CD24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17B6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DCD8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57F98C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7864D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785551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543C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93375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52B23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46EB2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2D92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12297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584E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7272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E107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0A90F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917BD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AF52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41AD9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0065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9A86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ADD24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AD75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4A5DA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A6BCA9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07EA16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720C3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B808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72E8E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0330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3AF65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935C1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4FD6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A04D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1302A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91219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FFF3A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A6FA4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646EB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37C6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9287C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89A63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8020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4C067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19CF7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CE671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409022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D936A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B4614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D18F3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hint="eastAsia" w:cs="Arial"/>
                <w:sz w:val="16"/>
                <w:szCs w:val="16"/>
                <w:highlight w:val="none"/>
              </w:rPr>
              <w:t>专业任选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25E78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EF719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85A0A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54DBE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E3C6A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994F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E0BD7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CD2D0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E303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F2731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0EB5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770EF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29AF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29859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095D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888CB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4D6E77">
            <w:pPr>
              <w:shd w:val="clear"/>
              <w:jc w:val="center"/>
              <w:rPr>
                <w:sz w:val="12"/>
                <w:szCs w:val="12"/>
                <w:highlight w:val="none"/>
              </w:rPr>
            </w:pPr>
          </w:p>
        </w:tc>
      </w:tr>
      <w:tr w14:paraId="1F773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71B97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ECD5B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AA5CC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32A46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57CFD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3E6C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7679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D2D0C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F74E3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61E08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586A3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16E7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866E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DFE74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D7603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A758B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C181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54CCE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D9B4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07CAEA">
            <w:pPr>
              <w:shd w:val="clear"/>
              <w:jc w:val="center"/>
              <w:rPr>
                <w:sz w:val="12"/>
                <w:szCs w:val="12"/>
                <w:highlight w:val="none"/>
              </w:rPr>
            </w:pPr>
          </w:p>
        </w:tc>
      </w:tr>
      <w:tr w14:paraId="6DCF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F784A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4C85F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E87D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351A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CBBF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BAE64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E5FD8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D64B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B824E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793A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F4F8A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F4BB8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172B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ECC0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F8763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C7B4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F1C6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50CD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29C1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D881E6">
            <w:pPr>
              <w:shd w:val="clear"/>
              <w:jc w:val="center"/>
              <w:rPr>
                <w:sz w:val="12"/>
                <w:szCs w:val="12"/>
                <w:highlight w:val="none"/>
              </w:rPr>
            </w:pPr>
          </w:p>
        </w:tc>
      </w:tr>
      <w:tr w14:paraId="5DBE8B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A70A17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E3B8A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063D4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60D02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E271D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90202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69255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6ECD8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F7E4D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A5D9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741B8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A80A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D5C9D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5D341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10180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A85F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CB7C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CF56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81C0D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EC8C9">
            <w:pPr>
              <w:shd w:val="clear"/>
              <w:jc w:val="center"/>
              <w:rPr>
                <w:sz w:val="12"/>
                <w:szCs w:val="12"/>
                <w:highlight w:val="none"/>
              </w:rPr>
            </w:pPr>
          </w:p>
        </w:tc>
      </w:tr>
      <w:tr w14:paraId="32357A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BE14C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6585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5F13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EF43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9C96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C3BB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684B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D81E3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410F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3131C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5BE34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D2279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E97EA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2352F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8A465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5AC8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807A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CB4C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FFC5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EEF52F">
            <w:pPr>
              <w:shd w:val="clear"/>
              <w:jc w:val="center"/>
              <w:rPr>
                <w:sz w:val="12"/>
                <w:szCs w:val="12"/>
                <w:highlight w:val="none"/>
              </w:rPr>
            </w:pPr>
          </w:p>
        </w:tc>
      </w:tr>
      <w:tr w14:paraId="6442E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E44AB6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E41F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BD56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9FAE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B18F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D24B1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1379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C588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AC01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CEDAC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EF22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7F69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D310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7407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7053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C96B9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66420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6ECF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CF57F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151C06">
            <w:pPr>
              <w:shd w:val="clear"/>
              <w:jc w:val="center"/>
              <w:rPr>
                <w:sz w:val="12"/>
                <w:szCs w:val="12"/>
                <w:highlight w:val="none"/>
              </w:rPr>
            </w:pPr>
          </w:p>
        </w:tc>
      </w:tr>
      <w:tr w14:paraId="05894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0DDA91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96C9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701C2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9728A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33F1C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C314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CDCDE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BA4C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28A0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FCA58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A566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A990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3536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6F39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0F11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729B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F89A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7BC33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49AC2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9FCCDB">
            <w:pPr>
              <w:shd w:val="clear"/>
              <w:jc w:val="center"/>
              <w:rPr>
                <w:sz w:val="12"/>
                <w:szCs w:val="12"/>
                <w:highlight w:val="none"/>
              </w:rPr>
            </w:pPr>
          </w:p>
        </w:tc>
      </w:tr>
      <w:tr w14:paraId="1AB04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989E46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B02A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39809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A5C92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89627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46D0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9C92E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02A3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D0143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DC66F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4134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BA44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C0A1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6244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2CA2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AB9A7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56760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0C22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6924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E6067C">
            <w:pPr>
              <w:shd w:val="clear"/>
              <w:jc w:val="center"/>
              <w:rPr>
                <w:sz w:val="12"/>
                <w:szCs w:val="12"/>
                <w:highlight w:val="none"/>
              </w:rPr>
            </w:pPr>
          </w:p>
        </w:tc>
      </w:tr>
      <w:tr w14:paraId="45FB7B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40B9A3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77488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BDB3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70EF8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4E7E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58CF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39EB7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ED87D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A537A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86BC3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FC2B4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AA57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B7FD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A223E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47CE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7449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57F02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044F6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AE050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BFBDC">
            <w:pPr>
              <w:shd w:val="clear"/>
              <w:jc w:val="center"/>
              <w:rPr>
                <w:sz w:val="12"/>
                <w:szCs w:val="12"/>
                <w:highlight w:val="none"/>
              </w:rPr>
            </w:pPr>
          </w:p>
        </w:tc>
      </w:tr>
      <w:tr w14:paraId="04AC1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64A87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A41C4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9402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ADF50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6B01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9874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A8462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8696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7605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10A4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F171C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27C03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AF09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3479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2434E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9E52C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C01B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D5D72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6962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4BBFC8">
            <w:pPr>
              <w:shd w:val="clear"/>
              <w:jc w:val="center"/>
              <w:rPr>
                <w:sz w:val="12"/>
                <w:szCs w:val="12"/>
                <w:highlight w:val="none"/>
              </w:rPr>
            </w:pPr>
          </w:p>
        </w:tc>
      </w:tr>
      <w:tr w14:paraId="104779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667E97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FEEC5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C65B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3D5B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3FBF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E7526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705F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0C9C7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F0185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340E8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6277E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8ED6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9329A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9668B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4FF1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1516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1572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C3375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660DE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C9377C">
            <w:pPr>
              <w:shd w:val="clear"/>
              <w:jc w:val="center"/>
              <w:rPr>
                <w:sz w:val="12"/>
                <w:szCs w:val="12"/>
                <w:highlight w:val="none"/>
              </w:rPr>
            </w:pPr>
          </w:p>
        </w:tc>
      </w:tr>
      <w:tr w14:paraId="3EE6A5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A00CD4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57EC6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5244D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40314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53EF2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FC7F8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C2226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7ED45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4466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44CA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23DC1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936D5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9A0E2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ACCD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D110A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1E86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82B06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138D1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41C5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DCC99E">
            <w:pPr>
              <w:shd w:val="clear"/>
              <w:jc w:val="center"/>
              <w:rPr>
                <w:sz w:val="12"/>
                <w:szCs w:val="12"/>
                <w:highlight w:val="none"/>
              </w:rPr>
            </w:pPr>
          </w:p>
        </w:tc>
      </w:tr>
      <w:tr w14:paraId="771977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68F59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6164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5147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3613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C730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721B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5D62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B9388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C1D8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9525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C6F27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DFA81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C58A3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24A56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6E02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9B686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18C1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8E25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C814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781019">
            <w:pPr>
              <w:shd w:val="clear"/>
              <w:jc w:val="center"/>
              <w:rPr>
                <w:sz w:val="12"/>
                <w:szCs w:val="12"/>
                <w:highlight w:val="none"/>
              </w:rPr>
            </w:pPr>
          </w:p>
        </w:tc>
      </w:tr>
      <w:tr w14:paraId="70A66E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6C68A6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1F62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6686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9A03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9164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EF1B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0FD6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0102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69A7C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2513E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F7064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0C66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9783E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67DF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1BDA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B793D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763E2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F89A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9D6A9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AA8B97">
            <w:pPr>
              <w:shd w:val="clear"/>
              <w:jc w:val="center"/>
              <w:rPr>
                <w:sz w:val="12"/>
                <w:szCs w:val="12"/>
                <w:highlight w:val="none"/>
              </w:rPr>
            </w:pPr>
          </w:p>
        </w:tc>
      </w:tr>
      <w:tr w14:paraId="4EA3AF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8621D5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58933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344E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6B477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CD405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4D34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728D7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296D2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118D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E9C42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8855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AEA9F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F4993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D67A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31860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74A2A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265A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7D21F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B7D37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7B999">
            <w:pPr>
              <w:shd w:val="clear"/>
              <w:jc w:val="center"/>
              <w:rPr>
                <w:sz w:val="12"/>
                <w:szCs w:val="12"/>
                <w:highlight w:val="none"/>
              </w:rPr>
            </w:pPr>
          </w:p>
        </w:tc>
      </w:tr>
      <w:tr w14:paraId="5016E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885EF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2A3ED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2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0A12C0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小计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2D0D0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77D3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353C2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64FF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8905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05CE8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8AD7C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62000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403D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060A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CF49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D16B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F261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63A2A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5FCC3C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0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449F54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合计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1ED3E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493B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DCAB1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3BB6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A820F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6493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9AFE6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6897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440C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3D20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D7262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6E41D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B75B4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D4CE29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</w:tbl>
    <w:p w14:paraId="0E8C5F75">
      <w:pPr>
        <w:pStyle w:val="9"/>
        <w:shd w:val="clear"/>
        <w:adjustRightInd w:val="0"/>
        <w:snapToGrid w:val="0"/>
        <w:spacing w:before="120" w:beforeLines="50" w:after="120" w:afterLines="50" w:line="360" w:lineRule="auto"/>
        <w:ind w:firstLine="0" w:firstLineChars="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注：“*”号标注的专业选修课程纳入学位课程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。</w:t>
      </w:r>
    </w:p>
    <w:p w14:paraId="55352C4B">
      <w:pPr>
        <w:shd w:val="clear"/>
        <w:rPr>
          <w:b/>
          <w:sz w:val="24"/>
          <w:highlight w:val="none"/>
        </w:rPr>
      </w:pPr>
      <w:r>
        <w:rPr>
          <w:b/>
          <w:sz w:val="24"/>
          <w:highlight w:val="none"/>
        </w:rPr>
        <w:br w:type="page"/>
      </w:r>
    </w:p>
    <w:p w14:paraId="6890ABFB">
      <w:pPr>
        <w:pStyle w:val="9"/>
        <w:shd w:val="clear"/>
        <w:adjustRightInd w:val="0"/>
        <w:snapToGrid w:val="0"/>
        <w:spacing w:before="120" w:beforeLines="50" w:after="120" w:afterLines="50" w:line="360" w:lineRule="auto"/>
        <w:ind w:firstLine="0" w:firstLineChars="0"/>
        <w:jc w:val="center"/>
        <w:rPr>
          <w:highlight w:val="none"/>
        </w:rPr>
      </w:pPr>
      <w:r>
        <w:rPr>
          <w:rFonts w:eastAsia="宋体"/>
          <w:b/>
          <w:sz w:val="24"/>
          <w:szCs w:val="24"/>
          <w:highlight w:val="none"/>
        </w:rPr>
        <w:t>XX</w:t>
      </w:r>
      <w:r>
        <w:rPr>
          <w:rFonts w:hint="eastAsia" w:eastAsia="宋体"/>
          <w:b/>
          <w:sz w:val="24"/>
          <w:szCs w:val="24"/>
          <w:highlight w:val="none"/>
        </w:rPr>
        <w:t>专业实践教学计划表（宋体，小四，加粗，居中）</w:t>
      </w:r>
    </w:p>
    <w:tbl>
      <w:tblPr>
        <w:tblStyle w:val="6"/>
        <w:tblW w:w="930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856"/>
        <w:gridCol w:w="600"/>
        <w:gridCol w:w="530"/>
        <w:gridCol w:w="500"/>
        <w:gridCol w:w="522"/>
        <w:gridCol w:w="430"/>
        <w:gridCol w:w="375"/>
        <w:gridCol w:w="337"/>
        <w:gridCol w:w="388"/>
        <w:gridCol w:w="400"/>
        <w:gridCol w:w="400"/>
        <w:gridCol w:w="400"/>
        <w:gridCol w:w="400"/>
        <w:gridCol w:w="1187"/>
        <w:gridCol w:w="1126"/>
      </w:tblGrid>
      <w:tr w14:paraId="2DD95A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D5EEEA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实践</w:t>
            </w:r>
          </w:p>
          <w:p w14:paraId="3FAC9165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类型</w:t>
            </w:r>
          </w:p>
        </w:tc>
        <w:tc>
          <w:tcPr>
            <w:tcW w:w="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0451BC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课程名称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F3CF03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课程</w:t>
            </w:r>
          </w:p>
          <w:p w14:paraId="1648DA9C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性质</w:t>
            </w:r>
          </w:p>
        </w:tc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6F2EF8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考核</w:t>
            </w:r>
          </w:p>
          <w:p w14:paraId="63A1931C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方式</w:t>
            </w:r>
          </w:p>
        </w:tc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5AEA8C98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学分</w:t>
            </w:r>
          </w:p>
        </w:tc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F27A72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学时</w:t>
            </w:r>
          </w:p>
        </w:tc>
        <w:tc>
          <w:tcPr>
            <w:tcW w:w="31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549EC1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各学期周学时分配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CA091A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课程归属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7D2C0A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备注</w:t>
            </w:r>
          </w:p>
        </w:tc>
      </w:tr>
      <w:tr w14:paraId="17E7C0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6DBF5B">
            <w:pPr>
              <w:shd w:val="clear"/>
              <w:jc w:val="center"/>
              <w:rPr>
                <w:sz w:val="20"/>
                <w:szCs w:val="20"/>
                <w:highlight w:val="none"/>
              </w:rPr>
            </w:pPr>
          </w:p>
        </w:tc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2FD923">
            <w:pPr>
              <w:shd w:val="clear"/>
              <w:jc w:val="center"/>
              <w:rPr>
                <w:sz w:val="20"/>
                <w:szCs w:val="20"/>
                <w:highlight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C33D3D">
            <w:pPr>
              <w:shd w:val="clear"/>
              <w:jc w:val="center"/>
              <w:rPr>
                <w:sz w:val="20"/>
                <w:szCs w:val="20"/>
                <w:highlight w:val="none"/>
              </w:rPr>
            </w:pP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2D1DDD">
            <w:pPr>
              <w:shd w:val="clear"/>
              <w:jc w:val="center"/>
              <w:rPr>
                <w:sz w:val="20"/>
                <w:szCs w:val="20"/>
                <w:highlight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735F25CF">
            <w:pPr>
              <w:shd w:val="clear"/>
              <w:jc w:val="center"/>
              <w:rPr>
                <w:sz w:val="20"/>
                <w:szCs w:val="20"/>
                <w:highlight w:val="none"/>
              </w:rPr>
            </w:pP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AADDAF">
            <w:pPr>
              <w:shd w:val="clear"/>
              <w:jc w:val="center"/>
              <w:rPr>
                <w:sz w:val="20"/>
                <w:szCs w:val="20"/>
                <w:highlight w:val="none"/>
              </w:rPr>
            </w:pP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72D28276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第一学年</w:t>
            </w: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826215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第二学年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04A5FED9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第三学年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54A2B9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第四学年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A4282C">
            <w:pPr>
              <w:shd w:val="clear"/>
              <w:jc w:val="center"/>
              <w:rPr>
                <w:sz w:val="20"/>
                <w:szCs w:val="20"/>
                <w:highlight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15BDB0">
            <w:pPr>
              <w:shd w:val="clear"/>
              <w:jc w:val="center"/>
              <w:rPr>
                <w:sz w:val="20"/>
                <w:szCs w:val="20"/>
                <w:highlight w:val="none"/>
              </w:rPr>
            </w:pPr>
          </w:p>
        </w:tc>
      </w:tr>
      <w:tr w14:paraId="05A4A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FB0EAA">
            <w:pPr>
              <w:shd w:val="clear"/>
              <w:jc w:val="center"/>
              <w:rPr>
                <w:sz w:val="20"/>
                <w:szCs w:val="20"/>
                <w:highlight w:val="none"/>
              </w:rPr>
            </w:pPr>
          </w:p>
        </w:tc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ED7A73">
            <w:pPr>
              <w:shd w:val="clear"/>
              <w:jc w:val="center"/>
              <w:rPr>
                <w:sz w:val="20"/>
                <w:szCs w:val="20"/>
                <w:highlight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E26DEC">
            <w:pPr>
              <w:shd w:val="clear"/>
              <w:jc w:val="center"/>
              <w:rPr>
                <w:sz w:val="20"/>
                <w:szCs w:val="20"/>
                <w:highlight w:val="none"/>
              </w:rPr>
            </w:pP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5D7AA1">
            <w:pPr>
              <w:shd w:val="clear"/>
              <w:jc w:val="center"/>
              <w:rPr>
                <w:sz w:val="20"/>
                <w:szCs w:val="20"/>
                <w:highlight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1862ED53">
            <w:pPr>
              <w:shd w:val="clear"/>
              <w:jc w:val="center"/>
              <w:rPr>
                <w:sz w:val="20"/>
                <w:szCs w:val="20"/>
                <w:highlight w:val="none"/>
              </w:rPr>
            </w:pP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285A21">
            <w:pPr>
              <w:shd w:val="clear"/>
              <w:jc w:val="center"/>
              <w:rPr>
                <w:sz w:val="20"/>
                <w:szCs w:val="20"/>
                <w:highlight w:val="none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27A265BF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>1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1C4E1DAE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>2</w:t>
            </w: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66FF42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>3</w:t>
            </w: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8B59EA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>4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06416641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>5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7946D010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>6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6ACB70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>7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2CC94D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>8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CF4B47">
            <w:pPr>
              <w:shd w:val="clear"/>
              <w:jc w:val="center"/>
              <w:rPr>
                <w:sz w:val="20"/>
                <w:szCs w:val="20"/>
                <w:highlight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409091">
            <w:pPr>
              <w:shd w:val="clear"/>
              <w:jc w:val="center"/>
              <w:rPr>
                <w:sz w:val="20"/>
                <w:szCs w:val="20"/>
                <w:highlight w:val="none"/>
              </w:rPr>
            </w:pPr>
          </w:p>
        </w:tc>
      </w:tr>
      <w:tr w14:paraId="47E7F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8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453816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实验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C638C5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3C7836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BBC4B7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67751F42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4CBA9E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0AA0D0FF">
            <w:pPr>
              <w:shd w:val="clear"/>
              <w:jc w:val="center"/>
              <w:rPr>
                <w:b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52E09D58">
            <w:pPr>
              <w:shd w:val="clear"/>
              <w:jc w:val="center"/>
              <w:rPr>
                <w:b/>
                <w:sz w:val="16"/>
                <w:szCs w:val="16"/>
                <w:highlight w:val="none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82A730">
            <w:pPr>
              <w:shd w:val="clear"/>
              <w:jc w:val="center"/>
              <w:rPr>
                <w:b/>
                <w:sz w:val="16"/>
                <w:szCs w:val="16"/>
                <w:highlight w:val="none"/>
              </w:rPr>
            </w:pP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E644C5">
            <w:pPr>
              <w:shd w:val="clear"/>
              <w:jc w:val="center"/>
              <w:rPr>
                <w:b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5B67B9DA">
            <w:pPr>
              <w:shd w:val="clear"/>
              <w:jc w:val="center"/>
              <w:rPr>
                <w:b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05009B53">
            <w:pPr>
              <w:shd w:val="clear"/>
              <w:jc w:val="center"/>
              <w:rPr>
                <w:b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213336">
            <w:pPr>
              <w:shd w:val="clear"/>
              <w:jc w:val="center"/>
              <w:rPr>
                <w:b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4691D3">
            <w:pPr>
              <w:shd w:val="clear"/>
              <w:jc w:val="center"/>
              <w:rPr>
                <w:b/>
                <w:sz w:val="16"/>
                <w:szCs w:val="16"/>
                <w:highlight w:val="none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84436C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0263D8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  <w:lang w:eastAsia="zh-CN"/>
              </w:rPr>
              <w:t>请在此</w:t>
            </w:r>
            <w:r>
              <w:rPr>
                <w:rFonts w:hint="eastAsia"/>
                <w:sz w:val="16"/>
                <w:szCs w:val="16"/>
                <w:highlight w:val="none"/>
              </w:rPr>
              <w:t>标注开设周次</w:t>
            </w:r>
          </w:p>
        </w:tc>
      </w:tr>
      <w:tr w14:paraId="06FB0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8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C47607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46589C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F8F595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062A34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30A2FE5D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20902D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1F0DBEB3">
            <w:pPr>
              <w:shd w:val="clear"/>
              <w:jc w:val="center"/>
              <w:rPr>
                <w:b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24EF74CA">
            <w:pPr>
              <w:shd w:val="clear"/>
              <w:jc w:val="center"/>
              <w:rPr>
                <w:b/>
                <w:sz w:val="16"/>
                <w:szCs w:val="16"/>
                <w:highlight w:val="none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954242">
            <w:pPr>
              <w:shd w:val="clear"/>
              <w:jc w:val="center"/>
              <w:rPr>
                <w:b/>
                <w:sz w:val="16"/>
                <w:szCs w:val="16"/>
                <w:highlight w:val="none"/>
              </w:rPr>
            </w:pP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4595EB">
            <w:pPr>
              <w:shd w:val="clear"/>
              <w:jc w:val="center"/>
              <w:rPr>
                <w:b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268F9130">
            <w:pPr>
              <w:shd w:val="clear"/>
              <w:jc w:val="center"/>
              <w:rPr>
                <w:b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25EC5B32">
            <w:pPr>
              <w:shd w:val="clear"/>
              <w:jc w:val="center"/>
              <w:rPr>
                <w:b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9C3A71">
            <w:pPr>
              <w:shd w:val="clear"/>
              <w:jc w:val="center"/>
              <w:rPr>
                <w:b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9ED889">
            <w:pPr>
              <w:shd w:val="clear"/>
              <w:jc w:val="center"/>
              <w:rPr>
                <w:b/>
                <w:sz w:val="16"/>
                <w:szCs w:val="16"/>
                <w:highlight w:val="none"/>
              </w:rPr>
            </w:pPr>
          </w:p>
        </w:tc>
        <w:tc>
          <w:tcPr>
            <w:tcW w:w="1187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C09C54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112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9E2BE3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  <w:lang w:eastAsia="zh-CN"/>
              </w:rPr>
              <w:t>请在此</w:t>
            </w:r>
            <w:r>
              <w:rPr>
                <w:rFonts w:hint="eastAsia"/>
                <w:sz w:val="16"/>
                <w:szCs w:val="16"/>
                <w:highlight w:val="none"/>
              </w:rPr>
              <w:t>标注开设周次</w:t>
            </w:r>
          </w:p>
        </w:tc>
      </w:tr>
      <w:tr w14:paraId="040C9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5202A8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8FA9BF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DE29F2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4375E1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6569E8DE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123B75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0B95F98E">
            <w:pPr>
              <w:shd w:val="clear"/>
              <w:jc w:val="center"/>
              <w:rPr>
                <w:b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54454778">
            <w:pPr>
              <w:shd w:val="clear"/>
              <w:jc w:val="center"/>
              <w:rPr>
                <w:b/>
                <w:sz w:val="16"/>
                <w:szCs w:val="16"/>
                <w:highlight w:val="none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A2407E">
            <w:pPr>
              <w:shd w:val="clear"/>
              <w:jc w:val="center"/>
              <w:rPr>
                <w:b/>
                <w:sz w:val="16"/>
                <w:szCs w:val="16"/>
                <w:highlight w:val="none"/>
              </w:rPr>
            </w:pP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06B129">
            <w:pPr>
              <w:shd w:val="clear"/>
              <w:jc w:val="center"/>
              <w:rPr>
                <w:b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1E8572FC">
            <w:pPr>
              <w:shd w:val="clear"/>
              <w:jc w:val="center"/>
              <w:rPr>
                <w:b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795514F4">
            <w:pPr>
              <w:shd w:val="clear"/>
              <w:jc w:val="center"/>
              <w:rPr>
                <w:b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41E49E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134102">
            <w:pPr>
              <w:shd w:val="clear"/>
              <w:jc w:val="center"/>
              <w:rPr>
                <w:b/>
                <w:sz w:val="16"/>
                <w:szCs w:val="16"/>
                <w:highlight w:val="none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0D0A37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206336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  <w:lang w:eastAsia="zh-CN"/>
              </w:rPr>
              <w:t>请在此</w:t>
            </w:r>
            <w:r>
              <w:rPr>
                <w:rFonts w:hint="eastAsia"/>
                <w:sz w:val="16"/>
                <w:szCs w:val="16"/>
                <w:highlight w:val="none"/>
              </w:rPr>
              <w:t>标注开设周次</w:t>
            </w:r>
          </w:p>
        </w:tc>
      </w:tr>
      <w:tr w14:paraId="2E5ED9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ABBF36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实习</w:t>
            </w:r>
          </w:p>
          <w:p w14:paraId="3497FEC2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（实训）</w:t>
            </w:r>
          </w:p>
        </w:tc>
        <w:tc>
          <w:tcPr>
            <w:tcW w:w="8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5850D2">
            <w:pPr>
              <w:widowControl/>
              <w:shd w:val="clea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>**</w:t>
            </w:r>
            <w:r>
              <w:rPr>
                <w:rFonts w:hint="eastAsia"/>
                <w:sz w:val="16"/>
                <w:szCs w:val="16"/>
                <w:highlight w:val="none"/>
              </w:rPr>
              <w:t>专业认知实习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89A707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BAFFF4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查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4D64ADA4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EA4F9C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1398D909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144426A8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9E5377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D15F81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2D5602C8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4BA95588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DA484A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21CD7C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66DA9E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99AB8B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  <w:lang w:eastAsia="zh-CN"/>
              </w:rPr>
              <w:t>请在此</w:t>
            </w:r>
            <w:r>
              <w:rPr>
                <w:rFonts w:hint="eastAsia"/>
                <w:sz w:val="16"/>
                <w:szCs w:val="16"/>
                <w:highlight w:val="none"/>
              </w:rPr>
              <w:t>标注开设周次</w:t>
            </w:r>
          </w:p>
        </w:tc>
      </w:tr>
      <w:tr w14:paraId="4B27A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A0F7CC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350C45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>**</w:t>
            </w:r>
            <w:r>
              <w:rPr>
                <w:rFonts w:hint="eastAsia"/>
                <w:sz w:val="16"/>
                <w:szCs w:val="16"/>
                <w:highlight w:val="none"/>
              </w:rPr>
              <w:t>专业实习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A721E5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4B8E93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查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3D3FAECC">
            <w:pPr>
              <w:widowControl/>
              <w:shd w:val="clear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DA6EE3">
            <w:pPr>
              <w:widowControl/>
              <w:shd w:val="clear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  <w:lang w:val="en-US" w:eastAsia="zh-CN"/>
              </w:rPr>
              <w:t>--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7AF2093D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1778A2E6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D43A53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5372A8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74208DBE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0DCD047C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A76933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D78250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4BB31D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2A76B9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  <w:lang w:eastAsia="zh-CN"/>
              </w:rPr>
              <w:t>请在此</w:t>
            </w:r>
            <w:r>
              <w:rPr>
                <w:rFonts w:hint="eastAsia"/>
                <w:sz w:val="16"/>
                <w:szCs w:val="16"/>
                <w:highlight w:val="none"/>
              </w:rPr>
              <w:t>标注开设周次</w:t>
            </w:r>
          </w:p>
        </w:tc>
      </w:tr>
      <w:tr w14:paraId="276B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F08506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8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4E9149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毕业实习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53A6E7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E41180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查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1F50DAB6">
            <w:pPr>
              <w:widowControl/>
              <w:shd w:val="clear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  <w:lang w:val="en-US" w:eastAsia="zh-CN"/>
              </w:rPr>
              <w:t>6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123BF3">
            <w:pPr>
              <w:widowControl/>
              <w:shd w:val="clear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  <w:lang w:val="en-US" w:eastAsia="zh-CN"/>
              </w:rPr>
              <w:t>--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6CC571A3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4D7211E0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DF8E9F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3603E4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46AC511E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4B0500D3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468176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5DB352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3E072E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98AB4C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  <w:lang w:eastAsia="zh-CN"/>
              </w:rPr>
              <w:t>请在此</w:t>
            </w:r>
            <w:r>
              <w:rPr>
                <w:rFonts w:hint="eastAsia"/>
                <w:sz w:val="16"/>
                <w:szCs w:val="16"/>
                <w:highlight w:val="none"/>
              </w:rPr>
              <w:t>标注开设周次</w:t>
            </w:r>
          </w:p>
        </w:tc>
      </w:tr>
      <w:tr w14:paraId="1B092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DFE73A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29C0CE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……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3B6ED9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05E830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查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1E0CEA20">
            <w:pPr>
              <w:widowControl/>
              <w:shd w:val="clear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A9DA21">
            <w:pPr>
              <w:widowControl/>
              <w:shd w:val="clear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739059B0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355962DC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5C4A01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EBF455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19BA3EFA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7B0E6CB2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351CB0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EEC23D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17ABB3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B801ED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  <w:lang w:eastAsia="zh-CN"/>
              </w:rPr>
              <w:t>请在此</w:t>
            </w:r>
            <w:r>
              <w:rPr>
                <w:rFonts w:hint="eastAsia"/>
                <w:sz w:val="16"/>
                <w:szCs w:val="16"/>
                <w:highlight w:val="none"/>
              </w:rPr>
              <w:t>标注开设周次</w:t>
            </w:r>
          </w:p>
        </w:tc>
      </w:tr>
      <w:tr w14:paraId="5A9D1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8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30A5F8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社会</w:t>
            </w:r>
          </w:p>
          <w:p w14:paraId="7E794412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实践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BDA2C2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军事训练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0EE8CB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5E46F2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查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203B2D43">
            <w:pPr>
              <w:widowControl/>
              <w:shd w:val="clear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color w:val="auto"/>
                <w:sz w:val="16"/>
                <w:szCs w:val="16"/>
                <w:highlight w:val="none"/>
              </w:rPr>
              <w:t>2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037B10">
            <w:pPr>
              <w:shd w:val="clear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2C166207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√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47D1B7A7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867FC1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7FC9E7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596C167D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0A736D6B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4FCCC3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F99901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E8F49D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学生处（武装部）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456FD3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</w:p>
        </w:tc>
      </w:tr>
      <w:tr w14:paraId="08301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8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0AF107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36B27F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调查报告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500A03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4F5C5B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查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2EAC3130">
            <w:pPr>
              <w:widowControl/>
              <w:shd w:val="clear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  <w:lang w:val="en-US" w:eastAsia="zh-CN"/>
              </w:rPr>
              <w:t>1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F82759">
            <w:pPr>
              <w:widowControl/>
              <w:shd w:val="clear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  <w:lang w:val="en-US" w:eastAsia="zh-CN"/>
              </w:rPr>
              <w:t>16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706911C3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1F6991C6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√</w:t>
            </w: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39F47F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362588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110093DB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7ECE238F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D4CFE1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A569A0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D128A7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B2F815">
            <w:pPr>
              <w:widowControl/>
              <w:shd w:val="clear"/>
              <w:jc w:val="left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一年级暑期安排，</w:t>
            </w:r>
            <w:r>
              <w:rPr>
                <w:rFonts w:hint="eastAsia"/>
                <w:color w:val="auto"/>
                <w:sz w:val="16"/>
                <w:szCs w:val="16"/>
                <w:highlight w:val="none"/>
                <w:lang w:eastAsia="zh-CN"/>
              </w:rPr>
              <w:t>第</w:t>
            </w:r>
            <w:r>
              <w:rPr>
                <w:rFonts w:hint="eastAsia"/>
                <w:color w:val="auto"/>
                <w:sz w:val="16"/>
                <w:szCs w:val="16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学期录入成绩</w:t>
            </w:r>
          </w:p>
        </w:tc>
      </w:tr>
      <w:tr w14:paraId="1A8937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8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B85627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424824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学年论文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38FE62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79BD5A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查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2BFC3401">
            <w:pPr>
              <w:widowControl/>
              <w:shd w:val="clear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  <w:lang w:val="en-US" w:eastAsia="zh-CN"/>
              </w:rPr>
              <w:t>1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7CA6BB">
            <w:pPr>
              <w:widowControl/>
              <w:shd w:val="clear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  <w:lang w:val="en-US" w:eastAsia="zh-CN"/>
              </w:rPr>
              <w:t>16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12A27B7A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7DACC514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FAFEB5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E80979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√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2579DC3C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03B6E227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D8B4DC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1B82AA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BAD851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021AC5">
            <w:pPr>
              <w:widowControl/>
              <w:shd w:val="clear"/>
              <w:jc w:val="left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  <w:lang w:eastAsia="zh-CN"/>
              </w:rPr>
              <w:t>二</w:t>
            </w: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年级暑期安排，</w:t>
            </w:r>
            <w:r>
              <w:rPr>
                <w:rFonts w:hint="eastAsia"/>
                <w:color w:val="auto"/>
                <w:sz w:val="16"/>
                <w:szCs w:val="16"/>
                <w:highlight w:val="none"/>
                <w:lang w:eastAsia="zh-CN"/>
              </w:rPr>
              <w:t>第</w:t>
            </w:r>
            <w:r>
              <w:rPr>
                <w:rFonts w:hint="eastAsia"/>
                <w:color w:val="auto"/>
                <w:sz w:val="16"/>
                <w:szCs w:val="16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学期录入成绩</w:t>
            </w:r>
          </w:p>
        </w:tc>
      </w:tr>
      <w:tr w14:paraId="10ED3C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8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D8A9A1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D05849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创新创业实践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EDD30B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0BF006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查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404C25D3">
            <w:pPr>
              <w:widowControl/>
              <w:shd w:val="clear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  <w:lang w:val="en-US" w:eastAsia="zh-CN"/>
              </w:rPr>
              <w:t>3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987C9D">
            <w:pPr>
              <w:widowControl/>
              <w:shd w:val="clear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  <w:lang w:val="en-US" w:eastAsia="zh-CN"/>
              </w:rPr>
              <w:t>--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07854595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4C6F6D31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C889C1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4B390D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3BC2F661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075C1DA4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300281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BB88F2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A487A6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843E03">
            <w:pPr>
              <w:widowControl/>
              <w:shd w:val="clear"/>
              <w:jc w:val="left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在第</w:t>
            </w:r>
            <w:r>
              <w:rPr>
                <w:rFonts w:hint="eastAsia"/>
                <w:color w:val="auto"/>
                <w:sz w:val="16"/>
                <w:szCs w:val="16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学期统一录入成绩</w:t>
            </w:r>
          </w:p>
        </w:tc>
      </w:tr>
      <w:tr w14:paraId="218B50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8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3A174D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8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6F8EF2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劳动教育（理论与实践）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D11DF9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1CCABB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查</w:t>
            </w:r>
          </w:p>
        </w:tc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7A6EBCE5">
            <w:pPr>
              <w:widowControl/>
              <w:shd w:val="clear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color w:val="auto"/>
                <w:sz w:val="16"/>
                <w:szCs w:val="16"/>
                <w:highlight w:val="none"/>
              </w:rPr>
              <w:t>1</w:t>
            </w:r>
          </w:p>
          <w:p w14:paraId="79BE39D7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3208E3">
            <w:pPr>
              <w:widowControl/>
              <w:shd w:val="clear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color w:val="auto"/>
                <w:sz w:val="16"/>
                <w:szCs w:val="16"/>
                <w:highlight w:val="none"/>
              </w:rPr>
              <w:t>8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07AD4A87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09EA6181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18CCBF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9B8CDF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6CA8E083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41272811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A35773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3C06A6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85F237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12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FBC2A7">
            <w:pPr>
              <w:widowControl/>
              <w:shd w:val="clea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原则上安排在周末或假期进行，第</w:t>
            </w:r>
            <w:r>
              <w:rPr>
                <w:color w:val="auto"/>
                <w:sz w:val="16"/>
                <w:szCs w:val="16"/>
                <w:highlight w:val="none"/>
              </w:rPr>
              <w:t>7</w:t>
            </w: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学期录入成绩。</w:t>
            </w:r>
          </w:p>
        </w:tc>
      </w:tr>
      <w:tr w14:paraId="0DFBD9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8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AFA12B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8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8C9947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93D57B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C5CB88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查</w:t>
            </w:r>
          </w:p>
        </w:tc>
        <w:tc>
          <w:tcPr>
            <w:tcW w:w="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7339E238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E4CA31">
            <w:pPr>
              <w:widowControl/>
              <w:shd w:val="clear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color w:val="auto"/>
                <w:sz w:val="16"/>
                <w:szCs w:val="16"/>
                <w:highlight w:val="none"/>
              </w:rPr>
              <w:t>8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26B96EE2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4FF904FB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F291B5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36B319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661D0609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3030444A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2D27E1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488A18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BC5A64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1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5D8AA1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</w:p>
        </w:tc>
      </w:tr>
      <w:tr w14:paraId="35B8E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8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9A0131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8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17263F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7CC18A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CF3E92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查</w:t>
            </w:r>
          </w:p>
        </w:tc>
        <w:tc>
          <w:tcPr>
            <w:tcW w:w="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724F7C1D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9BB817">
            <w:pPr>
              <w:widowControl/>
              <w:shd w:val="clear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color w:val="auto"/>
                <w:sz w:val="16"/>
                <w:szCs w:val="16"/>
                <w:highlight w:val="none"/>
              </w:rPr>
              <w:t>8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0588904D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6581384E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3DE2F4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2DC4C4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4BE3E09C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12194492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CB9302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930109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A71DFF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1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109160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</w:p>
        </w:tc>
      </w:tr>
      <w:tr w14:paraId="49E229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  <w:jc w:val="center"/>
        </w:trPr>
        <w:tc>
          <w:tcPr>
            <w:tcW w:w="8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61BC45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8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64095F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9E6176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48200F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查</w:t>
            </w:r>
          </w:p>
        </w:tc>
        <w:tc>
          <w:tcPr>
            <w:tcW w:w="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728B5A92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38B3A5">
            <w:pPr>
              <w:widowControl/>
              <w:shd w:val="clear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color w:val="auto"/>
                <w:sz w:val="16"/>
                <w:szCs w:val="16"/>
                <w:highlight w:val="none"/>
              </w:rPr>
              <w:t>8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216C8B04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450B156F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73604E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288635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7EDE1E79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387AE904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0F8D2A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6D1B39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CD3869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1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349A74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</w:p>
        </w:tc>
      </w:tr>
      <w:tr w14:paraId="1270B7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8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C104EB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EE957C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……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3D111F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618376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查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020F541D">
            <w:pPr>
              <w:widowControl/>
              <w:shd w:val="clear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263573">
            <w:pPr>
              <w:widowControl/>
              <w:shd w:val="clear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5E7C0C98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18F397CB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566069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35528A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342DD819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390BDD1A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D63A1D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C70F4A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AF56A7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1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682C9D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</w:p>
        </w:tc>
      </w:tr>
      <w:tr w14:paraId="3E299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00E26D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毕业论文（设计）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531357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毕业论文（设计）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C4229A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341E25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查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67609869">
            <w:pPr>
              <w:widowControl/>
              <w:shd w:val="clear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  <w:lang w:val="en-US" w:eastAsia="zh-CN"/>
              </w:rPr>
              <w:t>8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F1226B">
            <w:pPr>
              <w:shd w:val="clear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  <w:lang w:val="en-US" w:eastAsia="zh-CN"/>
              </w:rPr>
              <w:t>--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334C6DF1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62EFF9F5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D47631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78157D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391DFEE4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0DC30A8F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CDEEE9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6CC5A5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√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9931C1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C35CD0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</w:p>
        </w:tc>
      </w:tr>
      <w:tr w14:paraId="104ED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778BCF"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16"/>
                <w:szCs w:val="16"/>
                <w:highlight w:val="none"/>
              </w:rPr>
              <w:t>合计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7A797AAF"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E9B40C">
            <w:pPr>
              <w:shd w:val="clear"/>
              <w:jc w:val="center"/>
              <w:rPr>
                <w:b/>
                <w:bCs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31115827">
            <w:pPr>
              <w:shd w:val="clear"/>
              <w:jc w:val="center"/>
              <w:rPr>
                <w:b/>
                <w:bCs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3474043C">
            <w:pPr>
              <w:shd w:val="clear"/>
              <w:jc w:val="center"/>
              <w:rPr>
                <w:b/>
                <w:bCs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62D787">
            <w:pPr>
              <w:shd w:val="clear"/>
              <w:jc w:val="center"/>
              <w:rPr>
                <w:b/>
                <w:bCs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8A9F31">
            <w:pPr>
              <w:shd w:val="clear"/>
              <w:jc w:val="center"/>
              <w:rPr>
                <w:b/>
                <w:bCs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02382ED0">
            <w:pPr>
              <w:shd w:val="clear"/>
              <w:jc w:val="center"/>
              <w:rPr>
                <w:b/>
                <w:bCs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2C5F8A75">
            <w:pPr>
              <w:shd w:val="clear"/>
              <w:jc w:val="center"/>
              <w:rPr>
                <w:b/>
                <w:bCs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E1139F">
            <w:pPr>
              <w:shd w:val="clear"/>
              <w:jc w:val="center"/>
              <w:rPr>
                <w:b/>
                <w:bCs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995828"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2096C4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CCE949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</w:p>
        </w:tc>
      </w:tr>
    </w:tbl>
    <w:p w14:paraId="0B1FEFFD">
      <w:pPr>
        <w:pStyle w:val="9"/>
        <w:shd w:val="clear"/>
        <w:adjustRightInd w:val="0"/>
        <w:snapToGrid w:val="0"/>
        <w:spacing w:before="120" w:beforeLines="50" w:after="120" w:afterLines="50" w:line="400" w:lineRule="exact"/>
        <w:ind w:firstLine="0" w:firstLineChars="0"/>
        <w:rPr>
          <w:rFonts w:eastAsia="宋体"/>
          <w:color w:val="auto"/>
          <w:sz w:val="24"/>
          <w:szCs w:val="24"/>
          <w:highlight w:val="none"/>
        </w:rPr>
      </w:pPr>
      <w:r>
        <w:rPr>
          <w:rFonts w:hint="eastAsia" w:eastAsia="宋体"/>
          <w:color w:val="auto"/>
          <w:sz w:val="24"/>
          <w:szCs w:val="24"/>
          <w:highlight w:val="none"/>
        </w:rPr>
        <w:t>注：</w:t>
      </w:r>
      <w:r>
        <w:rPr>
          <w:rFonts w:eastAsia="宋体"/>
          <w:color w:val="auto"/>
          <w:sz w:val="24"/>
          <w:szCs w:val="24"/>
          <w:highlight w:val="none"/>
        </w:rPr>
        <w:t>1.</w:t>
      </w:r>
      <w:r>
        <w:rPr>
          <w:rFonts w:hint="eastAsia" w:eastAsia="宋体"/>
          <w:color w:val="auto"/>
          <w:sz w:val="24"/>
          <w:szCs w:val="24"/>
          <w:highlight w:val="none"/>
        </w:rPr>
        <w:t>实验课程项目和类型在大纲中体现。</w:t>
      </w:r>
    </w:p>
    <w:p w14:paraId="6AB21FBA">
      <w:pPr>
        <w:pStyle w:val="9"/>
        <w:shd w:val="clear"/>
        <w:autoSpaceDE/>
        <w:autoSpaceDN/>
        <w:adjustRightInd w:val="0"/>
        <w:snapToGrid w:val="0"/>
        <w:spacing w:before="120" w:beforeLines="50" w:after="120" w:afterLines="50" w:line="400" w:lineRule="exact"/>
        <w:ind w:firstLine="480"/>
        <w:rPr>
          <w:rFonts w:eastAsia="宋体"/>
          <w:b w:val="0"/>
          <w:bCs w:val="0"/>
          <w:color w:val="auto"/>
          <w:sz w:val="24"/>
          <w:szCs w:val="24"/>
          <w:highlight w:val="none"/>
          <w:shd w:val="clear"/>
        </w:rPr>
      </w:pPr>
      <w:r>
        <w:rPr>
          <w:rFonts w:eastAsia="宋体"/>
          <w:color w:val="auto"/>
          <w:sz w:val="24"/>
          <w:szCs w:val="24"/>
          <w:highlight w:val="none"/>
        </w:rPr>
        <w:t>2.</w:t>
      </w:r>
      <w:r>
        <w:rPr>
          <w:rFonts w:hint="eastAsia" w:eastAsia="宋体"/>
          <w:color w:val="auto"/>
          <w:sz w:val="24"/>
          <w:szCs w:val="24"/>
          <w:highlight w:val="none"/>
        </w:rPr>
        <w:t>劳动教育实践建议安排如下</w:t>
      </w:r>
      <w:r>
        <w:rPr>
          <w:rFonts w:hint="eastAsia" w:eastAsia="宋体"/>
          <w:color w:val="auto"/>
          <w:sz w:val="24"/>
          <w:szCs w:val="24"/>
          <w:highlight w:val="none"/>
          <w:shd w:val="clear"/>
        </w:rPr>
        <w:t>：</w:t>
      </w:r>
      <w:r>
        <w:rPr>
          <w:rFonts w:hint="eastAsia" w:eastAsia="宋体"/>
          <w:b w:val="0"/>
          <w:bCs w:val="0"/>
          <w:color w:val="auto"/>
          <w:sz w:val="24"/>
          <w:szCs w:val="24"/>
          <w:highlight w:val="none"/>
          <w:shd w:val="clear"/>
        </w:rPr>
        <w:t>一年级以生活</w:t>
      </w:r>
      <w:r>
        <w:rPr>
          <w:rFonts w:hint="eastAsia" w:eastAsia="宋体"/>
          <w:b w:val="0"/>
          <w:bCs w:val="0"/>
          <w:color w:val="auto"/>
          <w:sz w:val="24"/>
          <w:szCs w:val="24"/>
          <w:highlight w:val="none"/>
          <w:shd w:val="clear"/>
          <w:lang w:eastAsia="zh-CN"/>
        </w:rPr>
        <w:t>技能提升</w:t>
      </w:r>
      <w:r>
        <w:rPr>
          <w:rFonts w:hint="eastAsia" w:eastAsia="宋体"/>
          <w:b w:val="0"/>
          <w:bCs w:val="0"/>
          <w:color w:val="auto"/>
          <w:sz w:val="24"/>
          <w:szCs w:val="24"/>
          <w:highlight w:val="none"/>
          <w:shd w:val="clear"/>
        </w:rPr>
        <w:t>为主，主要通过学习园艺、陶艺、厨艺、</w:t>
      </w:r>
      <w:r>
        <w:rPr>
          <w:rFonts w:hint="eastAsia" w:eastAsia="宋体"/>
          <w:b w:val="0"/>
          <w:bCs w:val="0"/>
          <w:color w:val="auto"/>
          <w:sz w:val="24"/>
          <w:szCs w:val="24"/>
          <w:highlight w:val="none"/>
          <w:shd w:val="clear"/>
          <w:lang w:eastAsia="zh-CN"/>
        </w:rPr>
        <w:t>茶艺、酒水、</w:t>
      </w:r>
      <w:r>
        <w:rPr>
          <w:rFonts w:hint="eastAsia" w:eastAsia="宋体"/>
          <w:b w:val="0"/>
          <w:bCs w:val="0"/>
          <w:color w:val="auto"/>
          <w:sz w:val="24"/>
          <w:szCs w:val="24"/>
          <w:highlight w:val="none"/>
          <w:shd w:val="clear"/>
        </w:rPr>
        <w:t>美食制作、寝室文化建设、校园和周边环境保护</w:t>
      </w:r>
      <w:r>
        <w:rPr>
          <w:rFonts w:hint="eastAsia" w:eastAsia="宋体"/>
          <w:b w:val="0"/>
          <w:bCs w:val="0"/>
          <w:color w:val="auto"/>
          <w:sz w:val="24"/>
          <w:szCs w:val="24"/>
          <w:highlight w:val="none"/>
          <w:shd w:val="clear"/>
          <w:lang w:eastAsia="zh-CN"/>
        </w:rPr>
        <w:t>等</w:t>
      </w:r>
      <w:r>
        <w:rPr>
          <w:rFonts w:hint="eastAsia" w:eastAsia="宋体"/>
          <w:b w:val="0"/>
          <w:bCs w:val="0"/>
          <w:color w:val="auto"/>
          <w:sz w:val="24"/>
          <w:szCs w:val="24"/>
          <w:highlight w:val="none"/>
          <w:shd w:val="clear"/>
        </w:rPr>
        <w:t>美育教育</w:t>
      </w:r>
      <w:r>
        <w:rPr>
          <w:rFonts w:hint="eastAsia" w:eastAsia="宋体"/>
          <w:b w:val="0"/>
          <w:bCs w:val="0"/>
          <w:color w:val="auto"/>
          <w:sz w:val="24"/>
          <w:szCs w:val="24"/>
          <w:highlight w:val="none"/>
          <w:shd w:val="clear"/>
          <w:lang w:eastAsia="zh-CN"/>
        </w:rPr>
        <w:t>方面实践提升生活技能</w:t>
      </w:r>
      <w:r>
        <w:rPr>
          <w:rFonts w:hint="eastAsia" w:eastAsia="宋体"/>
          <w:b w:val="0"/>
          <w:bCs w:val="0"/>
          <w:color w:val="auto"/>
          <w:sz w:val="24"/>
          <w:szCs w:val="24"/>
          <w:highlight w:val="none"/>
          <w:shd w:val="clear"/>
        </w:rPr>
        <w:t>。二年级以生产性社会实践为主，依托工业企业、商业企业或农业生产企业，让学生走进工厂、商场或田间地头，体验各类生产性实践劳动。三年级结合</w:t>
      </w:r>
      <w:r>
        <w:rPr>
          <w:rFonts w:hint="eastAsia" w:eastAsia="宋体"/>
          <w:b w:val="0"/>
          <w:bCs w:val="0"/>
          <w:color w:val="auto"/>
          <w:sz w:val="24"/>
          <w:szCs w:val="24"/>
          <w:highlight w:val="none"/>
          <w:shd w:val="clear"/>
          <w:lang w:eastAsia="zh-CN"/>
        </w:rPr>
        <w:t>学生</w:t>
      </w:r>
      <w:r>
        <w:rPr>
          <w:rFonts w:hint="eastAsia" w:eastAsia="宋体"/>
          <w:b w:val="0"/>
          <w:bCs w:val="0"/>
          <w:color w:val="auto"/>
          <w:sz w:val="24"/>
          <w:szCs w:val="24"/>
          <w:highlight w:val="none"/>
          <w:shd w:val="clear"/>
        </w:rPr>
        <w:t>专业</w:t>
      </w:r>
      <w:r>
        <w:rPr>
          <w:rFonts w:hint="eastAsia" w:eastAsia="宋体"/>
          <w:b w:val="0"/>
          <w:bCs w:val="0"/>
          <w:color w:val="auto"/>
          <w:sz w:val="24"/>
          <w:szCs w:val="24"/>
          <w:highlight w:val="none"/>
          <w:shd w:val="clear"/>
          <w:lang w:eastAsia="zh-CN"/>
        </w:rPr>
        <w:t>实习、自主研究等活动</w:t>
      </w:r>
      <w:r>
        <w:rPr>
          <w:rFonts w:hint="eastAsia" w:eastAsia="宋体"/>
          <w:b w:val="0"/>
          <w:bCs w:val="0"/>
          <w:color w:val="auto"/>
          <w:sz w:val="24"/>
          <w:szCs w:val="24"/>
          <w:highlight w:val="none"/>
          <w:shd w:val="clear"/>
        </w:rPr>
        <w:t>，</w:t>
      </w:r>
      <w:r>
        <w:rPr>
          <w:rFonts w:hint="eastAsia" w:eastAsia="宋体"/>
          <w:b w:val="0"/>
          <w:bCs w:val="0"/>
          <w:color w:val="auto"/>
          <w:sz w:val="24"/>
          <w:szCs w:val="24"/>
          <w:highlight w:val="none"/>
          <w:shd w:val="clear"/>
          <w:lang w:eastAsia="zh-CN"/>
        </w:rPr>
        <w:t>进入与专业密切度高的</w:t>
      </w:r>
      <w:r>
        <w:rPr>
          <w:rFonts w:hint="eastAsia" w:eastAsia="宋体"/>
          <w:b w:val="0"/>
          <w:bCs w:val="0"/>
          <w:color w:val="auto"/>
          <w:sz w:val="24"/>
          <w:szCs w:val="24"/>
          <w:highlight w:val="none"/>
          <w:shd w:val="clear"/>
        </w:rPr>
        <w:t>行业</w:t>
      </w:r>
      <w:r>
        <w:rPr>
          <w:rFonts w:hint="eastAsia" w:eastAsia="宋体"/>
          <w:b w:val="0"/>
          <w:bCs w:val="0"/>
          <w:color w:val="auto"/>
          <w:sz w:val="24"/>
          <w:szCs w:val="24"/>
          <w:highlight w:val="none"/>
          <w:shd w:val="clear"/>
          <w:lang w:eastAsia="zh-CN"/>
        </w:rPr>
        <w:t>及企业</w:t>
      </w:r>
      <w:r>
        <w:rPr>
          <w:rFonts w:hint="eastAsia" w:eastAsia="宋体"/>
          <w:b w:val="0"/>
          <w:bCs w:val="0"/>
          <w:color w:val="auto"/>
          <w:sz w:val="24"/>
          <w:szCs w:val="24"/>
          <w:highlight w:val="none"/>
          <w:shd w:val="clear"/>
        </w:rPr>
        <w:t>实践基地</w:t>
      </w:r>
      <w:r>
        <w:rPr>
          <w:rFonts w:hint="eastAsia" w:eastAsia="宋体"/>
          <w:b w:val="0"/>
          <w:bCs w:val="0"/>
          <w:color w:val="auto"/>
          <w:sz w:val="24"/>
          <w:szCs w:val="24"/>
          <w:highlight w:val="none"/>
          <w:shd w:val="clear"/>
          <w:lang w:eastAsia="zh-CN"/>
        </w:rPr>
        <w:t>，让学生体验专业的实际应用场景和需求，自主科研或发表专业论文或参加相关学术活动</w:t>
      </w:r>
      <w:r>
        <w:rPr>
          <w:rFonts w:hint="eastAsia" w:eastAsia="宋体"/>
          <w:b w:val="0"/>
          <w:bCs w:val="0"/>
          <w:color w:val="auto"/>
          <w:sz w:val="24"/>
          <w:szCs w:val="24"/>
          <w:highlight w:val="none"/>
          <w:shd w:val="clear"/>
        </w:rPr>
        <w:t>。四年级结合毕业实习和创新创业实践开展。每学年劳动课程必修课不少于</w:t>
      </w:r>
      <w:r>
        <w:rPr>
          <w:rFonts w:eastAsia="宋体"/>
          <w:b w:val="0"/>
          <w:bCs w:val="0"/>
          <w:color w:val="auto"/>
          <w:sz w:val="24"/>
          <w:szCs w:val="24"/>
          <w:highlight w:val="none"/>
          <w:shd w:val="clear"/>
        </w:rPr>
        <w:t>8</w:t>
      </w:r>
      <w:r>
        <w:rPr>
          <w:rFonts w:hint="eastAsia" w:eastAsia="宋体"/>
          <w:b w:val="0"/>
          <w:bCs w:val="0"/>
          <w:color w:val="auto"/>
          <w:sz w:val="24"/>
          <w:szCs w:val="24"/>
          <w:highlight w:val="none"/>
          <w:shd w:val="clear"/>
        </w:rPr>
        <w:t>学时，总学时不少于</w:t>
      </w:r>
      <w:r>
        <w:rPr>
          <w:rFonts w:eastAsia="宋体"/>
          <w:b w:val="0"/>
          <w:bCs w:val="0"/>
          <w:color w:val="auto"/>
          <w:sz w:val="24"/>
          <w:szCs w:val="24"/>
          <w:highlight w:val="none"/>
          <w:shd w:val="clear"/>
        </w:rPr>
        <w:t>32</w:t>
      </w:r>
      <w:r>
        <w:rPr>
          <w:rFonts w:hint="eastAsia" w:eastAsia="宋体"/>
          <w:b w:val="0"/>
          <w:bCs w:val="0"/>
          <w:color w:val="auto"/>
          <w:sz w:val="24"/>
          <w:szCs w:val="24"/>
          <w:highlight w:val="none"/>
          <w:shd w:val="clear"/>
        </w:rPr>
        <w:t>学时，计</w:t>
      </w:r>
      <w:r>
        <w:rPr>
          <w:rFonts w:eastAsia="宋体"/>
          <w:b w:val="0"/>
          <w:bCs w:val="0"/>
          <w:color w:val="auto"/>
          <w:sz w:val="24"/>
          <w:szCs w:val="24"/>
          <w:highlight w:val="none"/>
          <w:shd w:val="clear"/>
        </w:rPr>
        <w:t>1</w:t>
      </w:r>
      <w:r>
        <w:rPr>
          <w:rFonts w:hint="eastAsia" w:eastAsia="宋体"/>
          <w:b w:val="0"/>
          <w:bCs w:val="0"/>
          <w:color w:val="auto"/>
          <w:sz w:val="24"/>
          <w:szCs w:val="24"/>
          <w:highlight w:val="none"/>
          <w:shd w:val="clear"/>
        </w:rPr>
        <w:t>学分。开设学期由各二级学院自行安排，实践活动主要在周末或暑期进行。</w:t>
      </w:r>
    </w:p>
    <w:p w14:paraId="6D3BF55C">
      <w:pPr>
        <w:shd w:val="clear"/>
        <w:autoSpaceDE w:val="0"/>
        <w:autoSpaceDN w:val="0"/>
        <w:spacing w:before="120" w:beforeLines="50" w:after="120" w:afterLines="50" w:line="440" w:lineRule="exact"/>
        <w:ind w:firstLine="480" w:firstLineChars="200"/>
        <w:rPr>
          <w:rFonts w:ascii="黑体" w:hAnsi="黑体" w:eastAsia="黑体" w:cs="黑体"/>
          <w:b/>
          <w:bCs/>
          <w:sz w:val="24"/>
          <w:highlight w:val="none"/>
        </w:rPr>
      </w:pPr>
      <w:r>
        <w:rPr>
          <w:rFonts w:hint="eastAsia" w:ascii="黑体" w:eastAsia="黑体"/>
          <w:sz w:val="24"/>
          <w:highlight w:val="none"/>
        </w:rPr>
        <w:br w:type="page"/>
      </w:r>
      <w:bookmarkStart w:id="32" w:name="_Toc9354"/>
      <w:bookmarkStart w:id="33" w:name="_Toc30494"/>
      <w:bookmarkStart w:id="34" w:name="_Toc12992"/>
      <w:bookmarkStart w:id="35" w:name="_Toc6504"/>
      <w:r>
        <w:rPr>
          <w:rFonts w:hint="eastAsia" w:ascii="黑体" w:eastAsia="黑体"/>
          <w:b/>
          <w:bCs/>
          <w:sz w:val="24"/>
          <w:highlight w:val="none"/>
        </w:rPr>
        <w:t>七</w:t>
      </w:r>
      <w:r>
        <w:rPr>
          <w:rFonts w:hint="eastAsia" w:ascii="黑体" w:hAnsi="黑体" w:eastAsia="黑体" w:cs="黑体"/>
          <w:b/>
          <w:bCs/>
          <w:sz w:val="24"/>
          <w:highlight w:val="none"/>
        </w:rPr>
        <w:t>、毕业要求与课程关联矩阵</w:t>
      </w:r>
      <w:bookmarkEnd w:id="32"/>
      <w:bookmarkEnd w:id="33"/>
      <w:bookmarkEnd w:id="34"/>
      <w:bookmarkEnd w:id="35"/>
    </w:p>
    <w:p w14:paraId="025B863B">
      <w:pPr>
        <w:shd w:val="clear"/>
        <w:autoSpaceDE w:val="0"/>
        <w:autoSpaceDN w:val="0"/>
        <w:spacing w:before="120" w:beforeLines="50" w:after="120" w:afterLines="50" w:line="360" w:lineRule="auto"/>
        <w:ind w:firstLine="480" w:firstLineChars="200"/>
        <w:rPr>
          <w:rFonts w:hint="eastAsia" w:eastAsia="宋体" w:asciiTheme="minorHAnsi" w:hAnsiTheme="minorHAnsi" w:cstheme="minorBidi"/>
          <w:b w:val="0"/>
          <w:bCs w:val="0"/>
          <w:color w:val="auto"/>
          <w:kern w:val="2"/>
          <w:sz w:val="24"/>
          <w:szCs w:val="24"/>
          <w:highlight w:val="none"/>
          <w:shd w:val="clear"/>
          <w:lang w:val="en-US" w:eastAsia="zh-CN" w:bidi="ar-SA"/>
        </w:rPr>
      </w:pPr>
      <w:r>
        <w:rPr>
          <w:rFonts w:hint="eastAsia" w:eastAsia="宋体" w:asciiTheme="minorHAnsi" w:hAnsiTheme="minorHAnsi" w:cstheme="minorBidi"/>
          <w:b w:val="0"/>
          <w:bCs w:val="0"/>
          <w:color w:val="auto"/>
          <w:kern w:val="2"/>
          <w:sz w:val="24"/>
          <w:szCs w:val="24"/>
          <w:highlight w:val="none"/>
          <w:shd w:val="clear"/>
          <w:lang w:val="en-US" w:eastAsia="zh-CN" w:bidi="ar-SA"/>
        </w:rPr>
        <w:t>（一）课程体系是支撑毕业要求达成的基石。课程体系设计主要遵循三个原则：</w:t>
      </w:r>
    </w:p>
    <w:p w14:paraId="2AB66944">
      <w:pPr>
        <w:shd w:val="clear"/>
        <w:autoSpaceDE w:val="0"/>
        <w:autoSpaceDN w:val="0"/>
        <w:spacing w:before="120" w:beforeLines="50" w:after="120" w:afterLines="50" w:line="360" w:lineRule="auto"/>
        <w:ind w:firstLine="480" w:firstLineChars="200"/>
        <w:rPr>
          <w:rFonts w:hint="eastAsia" w:eastAsia="宋体" w:asciiTheme="minorHAnsi" w:hAnsiTheme="minorHAnsi" w:cstheme="minorBidi"/>
          <w:b w:val="0"/>
          <w:bCs w:val="0"/>
          <w:color w:val="auto"/>
          <w:kern w:val="2"/>
          <w:sz w:val="24"/>
          <w:szCs w:val="24"/>
          <w:highlight w:val="none"/>
          <w:shd w:val="clear"/>
          <w:lang w:val="en-US" w:eastAsia="zh-CN" w:bidi="ar-SA"/>
        </w:rPr>
      </w:pPr>
      <w:r>
        <w:rPr>
          <w:rFonts w:hint="eastAsia" w:eastAsia="宋体" w:cstheme="minorBidi"/>
          <w:b w:val="0"/>
          <w:bCs w:val="0"/>
          <w:color w:val="auto"/>
          <w:kern w:val="2"/>
          <w:sz w:val="24"/>
          <w:szCs w:val="24"/>
          <w:highlight w:val="none"/>
          <w:shd w:val="clear"/>
          <w:lang w:val="en-US" w:eastAsia="zh-CN" w:bidi="ar-SA"/>
        </w:rPr>
        <w:t>1.</w:t>
      </w:r>
      <w:r>
        <w:rPr>
          <w:rFonts w:hint="eastAsia" w:eastAsia="宋体" w:asciiTheme="minorHAnsi" w:hAnsiTheme="minorHAnsi" w:cstheme="minorBidi"/>
          <w:b w:val="0"/>
          <w:bCs w:val="0"/>
          <w:color w:val="auto"/>
          <w:kern w:val="2"/>
          <w:sz w:val="24"/>
          <w:szCs w:val="24"/>
          <w:highlight w:val="none"/>
          <w:shd w:val="clear"/>
          <w:lang w:val="en-US" w:eastAsia="zh-CN" w:bidi="ar-SA"/>
        </w:rPr>
        <w:t>反向设计原则，根据毕业要求确定培养内容和方式，再进行课程配置，形成课程体系；</w:t>
      </w:r>
    </w:p>
    <w:p w14:paraId="1E4EB21C">
      <w:pPr>
        <w:shd w:val="clear"/>
        <w:autoSpaceDE w:val="0"/>
        <w:autoSpaceDN w:val="0"/>
        <w:spacing w:before="120" w:beforeLines="50" w:after="120" w:afterLines="50" w:line="360" w:lineRule="auto"/>
        <w:ind w:firstLine="480" w:firstLineChars="200"/>
        <w:rPr>
          <w:rFonts w:hint="eastAsia" w:eastAsia="宋体" w:asciiTheme="minorHAnsi" w:hAnsiTheme="minorHAnsi" w:cstheme="minorBidi"/>
          <w:b w:val="0"/>
          <w:bCs w:val="0"/>
          <w:color w:val="auto"/>
          <w:kern w:val="2"/>
          <w:sz w:val="24"/>
          <w:szCs w:val="24"/>
          <w:highlight w:val="none"/>
          <w:shd w:val="clear"/>
          <w:lang w:val="en-US" w:eastAsia="zh-CN" w:bidi="ar-SA"/>
        </w:rPr>
      </w:pPr>
      <w:r>
        <w:rPr>
          <w:rFonts w:hint="eastAsia" w:eastAsia="宋体" w:cstheme="minorBidi"/>
          <w:b w:val="0"/>
          <w:bCs w:val="0"/>
          <w:color w:val="auto"/>
          <w:kern w:val="2"/>
          <w:sz w:val="24"/>
          <w:szCs w:val="24"/>
          <w:highlight w:val="none"/>
          <w:shd w:val="clear"/>
          <w:lang w:val="en-US" w:eastAsia="zh-CN" w:bidi="ar-SA"/>
        </w:rPr>
        <w:t>2.</w:t>
      </w:r>
      <w:r>
        <w:rPr>
          <w:rFonts w:hint="eastAsia" w:eastAsia="宋体" w:asciiTheme="minorHAnsi" w:hAnsiTheme="minorHAnsi" w:cstheme="minorBidi"/>
          <w:b w:val="0"/>
          <w:bCs w:val="0"/>
          <w:color w:val="auto"/>
          <w:kern w:val="2"/>
          <w:sz w:val="24"/>
          <w:szCs w:val="24"/>
          <w:highlight w:val="none"/>
          <w:shd w:val="clear"/>
          <w:lang w:val="en-US" w:eastAsia="zh-CN" w:bidi="ar-SA"/>
        </w:rPr>
        <w:t>一体化原则，解决专业涉及的</w:t>
      </w:r>
      <w:r>
        <w:rPr>
          <w:rFonts w:hint="eastAsia" w:eastAsia="宋体" w:cstheme="minorBidi"/>
          <w:b w:val="0"/>
          <w:bCs w:val="0"/>
          <w:color w:val="auto"/>
          <w:kern w:val="2"/>
          <w:sz w:val="24"/>
          <w:szCs w:val="24"/>
          <w:highlight w:val="none"/>
          <w:shd w:val="clear"/>
          <w:lang w:val="en-US" w:eastAsia="zh-CN" w:bidi="ar-SA"/>
        </w:rPr>
        <w:t>综合</w:t>
      </w:r>
      <w:r>
        <w:rPr>
          <w:rFonts w:hint="eastAsia" w:eastAsia="宋体" w:asciiTheme="minorHAnsi" w:hAnsiTheme="minorHAnsi" w:cstheme="minorBidi"/>
          <w:b w:val="0"/>
          <w:bCs w:val="0"/>
          <w:color w:val="auto"/>
          <w:kern w:val="2"/>
          <w:sz w:val="24"/>
          <w:szCs w:val="24"/>
          <w:highlight w:val="none"/>
          <w:shd w:val="clear"/>
          <w:lang w:val="en-US" w:eastAsia="zh-CN" w:bidi="ar-SA"/>
        </w:rPr>
        <w:t>问题能力培养要一脉相承、全局考虑和无缝衔接；</w:t>
      </w:r>
    </w:p>
    <w:p w14:paraId="2D1CE64E">
      <w:pPr>
        <w:shd w:val="clear"/>
        <w:autoSpaceDE w:val="0"/>
        <w:autoSpaceDN w:val="0"/>
        <w:spacing w:before="120" w:beforeLines="50" w:after="120" w:afterLines="50" w:line="360" w:lineRule="auto"/>
        <w:ind w:firstLine="480" w:firstLineChars="200"/>
        <w:rPr>
          <w:rFonts w:hint="eastAsia" w:eastAsia="宋体" w:asciiTheme="minorHAnsi" w:hAnsiTheme="minorHAnsi" w:cstheme="minorBidi"/>
          <w:b w:val="0"/>
          <w:bCs w:val="0"/>
          <w:color w:val="auto"/>
          <w:kern w:val="2"/>
          <w:sz w:val="24"/>
          <w:szCs w:val="24"/>
          <w:highlight w:val="none"/>
          <w:shd w:val="clear"/>
          <w:lang w:val="en-US" w:eastAsia="zh-CN" w:bidi="ar-SA"/>
        </w:rPr>
      </w:pPr>
      <w:r>
        <w:rPr>
          <w:rFonts w:hint="eastAsia" w:eastAsia="宋体" w:cstheme="minorBidi"/>
          <w:b w:val="0"/>
          <w:bCs w:val="0"/>
          <w:color w:val="auto"/>
          <w:kern w:val="2"/>
          <w:sz w:val="24"/>
          <w:szCs w:val="24"/>
          <w:highlight w:val="none"/>
          <w:shd w:val="clear"/>
          <w:lang w:val="en-US" w:eastAsia="zh-CN" w:bidi="ar-SA"/>
        </w:rPr>
        <w:t>3.</w:t>
      </w:r>
      <w:r>
        <w:rPr>
          <w:rFonts w:hint="eastAsia" w:eastAsia="宋体" w:asciiTheme="minorHAnsi" w:hAnsiTheme="minorHAnsi" w:cstheme="minorBidi"/>
          <w:b w:val="0"/>
          <w:bCs w:val="0"/>
          <w:color w:val="auto"/>
          <w:kern w:val="2"/>
          <w:sz w:val="24"/>
          <w:szCs w:val="24"/>
          <w:highlight w:val="none"/>
          <w:shd w:val="clear"/>
          <w:lang w:val="en-US" w:eastAsia="zh-CN" w:bidi="ar-SA"/>
        </w:rPr>
        <w:t>正向支撑原则，要求制订毕业要求与课程关联矩阵，明确各门课程支撑毕业要求的具体项目。</w:t>
      </w:r>
    </w:p>
    <w:p w14:paraId="7C2BE25E">
      <w:pPr>
        <w:shd w:val="clear"/>
        <w:autoSpaceDE w:val="0"/>
        <w:autoSpaceDN w:val="0"/>
        <w:spacing w:before="120" w:beforeLines="50" w:after="120" w:afterLines="50" w:line="360" w:lineRule="auto"/>
        <w:ind w:firstLine="480" w:firstLineChars="200"/>
        <w:rPr>
          <w:rFonts w:hint="eastAsia" w:eastAsia="宋体" w:asciiTheme="minorHAnsi" w:hAnsiTheme="minorHAnsi" w:cstheme="minorBidi"/>
          <w:b w:val="0"/>
          <w:bCs w:val="0"/>
          <w:color w:val="auto"/>
          <w:kern w:val="2"/>
          <w:sz w:val="24"/>
          <w:szCs w:val="24"/>
          <w:highlight w:val="none"/>
          <w:shd w:val="clear"/>
          <w:lang w:val="en-US" w:eastAsia="zh-CN" w:bidi="ar-SA"/>
        </w:rPr>
      </w:pPr>
    </w:p>
    <w:p w14:paraId="5DEAB2B7">
      <w:pPr>
        <w:shd w:val="clear"/>
        <w:autoSpaceDE w:val="0"/>
        <w:autoSpaceDN w:val="0"/>
        <w:spacing w:before="120" w:beforeLines="50" w:after="120" w:afterLines="50" w:line="360" w:lineRule="auto"/>
        <w:ind w:firstLine="480" w:firstLineChars="200"/>
        <w:rPr>
          <w:rFonts w:hint="eastAsia" w:eastAsia="宋体" w:asciiTheme="minorHAnsi" w:hAnsiTheme="minorHAnsi" w:cstheme="minorBidi"/>
          <w:b w:val="0"/>
          <w:bCs w:val="0"/>
          <w:color w:val="auto"/>
          <w:kern w:val="2"/>
          <w:sz w:val="24"/>
          <w:szCs w:val="24"/>
          <w:highlight w:val="none"/>
          <w:shd w:val="clear"/>
          <w:lang w:val="en-US" w:eastAsia="zh-CN" w:bidi="ar-SA"/>
        </w:rPr>
      </w:pPr>
    </w:p>
    <w:p w14:paraId="0F41F972">
      <w:pPr>
        <w:shd w:val="clear"/>
        <w:autoSpaceDE w:val="0"/>
        <w:autoSpaceDN w:val="0"/>
        <w:spacing w:before="120" w:beforeLines="50" w:after="120" w:afterLines="50" w:line="360" w:lineRule="auto"/>
        <w:ind w:firstLine="480" w:firstLineChars="200"/>
        <w:rPr>
          <w:rFonts w:hint="eastAsia" w:eastAsia="宋体" w:asciiTheme="minorHAnsi" w:hAnsiTheme="minorHAnsi" w:cstheme="minorBidi"/>
          <w:b w:val="0"/>
          <w:bCs w:val="0"/>
          <w:color w:val="auto"/>
          <w:kern w:val="2"/>
          <w:sz w:val="24"/>
          <w:szCs w:val="24"/>
          <w:highlight w:val="none"/>
          <w:shd w:val="clear"/>
          <w:lang w:val="en-US" w:eastAsia="zh-CN" w:bidi="ar-SA"/>
        </w:rPr>
      </w:pPr>
    </w:p>
    <w:p w14:paraId="7496F8F9">
      <w:pPr>
        <w:shd w:val="clear"/>
        <w:autoSpaceDE w:val="0"/>
        <w:autoSpaceDN w:val="0"/>
        <w:spacing w:before="120" w:beforeLines="50" w:after="120" w:afterLines="50" w:line="360" w:lineRule="auto"/>
        <w:ind w:firstLine="480" w:firstLineChars="200"/>
        <w:rPr>
          <w:rFonts w:hint="eastAsia" w:eastAsia="宋体" w:asciiTheme="minorHAnsi" w:hAnsiTheme="minorHAnsi" w:cstheme="minorBidi"/>
          <w:b w:val="0"/>
          <w:bCs w:val="0"/>
          <w:color w:val="auto"/>
          <w:kern w:val="2"/>
          <w:sz w:val="24"/>
          <w:szCs w:val="24"/>
          <w:highlight w:val="none"/>
          <w:shd w:val="clear"/>
          <w:lang w:val="en-US" w:eastAsia="zh-CN" w:bidi="ar-SA"/>
        </w:rPr>
      </w:pPr>
    </w:p>
    <w:p w14:paraId="14028350">
      <w:pPr>
        <w:shd w:val="clear"/>
        <w:autoSpaceDE w:val="0"/>
        <w:autoSpaceDN w:val="0"/>
        <w:spacing w:before="120" w:beforeLines="50" w:after="120" w:afterLines="50" w:line="360" w:lineRule="auto"/>
        <w:ind w:firstLine="480" w:firstLineChars="200"/>
        <w:rPr>
          <w:rFonts w:hint="eastAsia" w:eastAsia="宋体" w:asciiTheme="minorHAnsi" w:hAnsiTheme="minorHAnsi" w:cstheme="minorBidi"/>
          <w:b w:val="0"/>
          <w:bCs w:val="0"/>
          <w:color w:val="auto"/>
          <w:kern w:val="2"/>
          <w:sz w:val="24"/>
          <w:szCs w:val="24"/>
          <w:highlight w:val="none"/>
          <w:shd w:val="clear"/>
          <w:lang w:val="en-US" w:eastAsia="zh-CN" w:bidi="ar-SA"/>
        </w:rPr>
      </w:pPr>
    </w:p>
    <w:p w14:paraId="2F081F0C">
      <w:pPr>
        <w:shd w:val="clear"/>
        <w:autoSpaceDE w:val="0"/>
        <w:autoSpaceDN w:val="0"/>
        <w:spacing w:before="120" w:beforeLines="50" w:after="120" w:afterLines="50" w:line="360" w:lineRule="auto"/>
        <w:ind w:firstLine="480" w:firstLineChars="200"/>
        <w:rPr>
          <w:rFonts w:hint="eastAsia" w:eastAsia="宋体" w:asciiTheme="minorHAnsi" w:hAnsiTheme="minorHAnsi" w:cstheme="minorBidi"/>
          <w:b w:val="0"/>
          <w:bCs w:val="0"/>
          <w:color w:val="auto"/>
          <w:kern w:val="2"/>
          <w:sz w:val="24"/>
          <w:szCs w:val="24"/>
          <w:highlight w:val="none"/>
          <w:shd w:val="clear"/>
          <w:lang w:val="en-US" w:eastAsia="zh-CN" w:bidi="ar-SA"/>
        </w:rPr>
      </w:pPr>
    </w:p>
    <w:p w14:paraId="0B662F8E">
      <w:pPr>
        <w:shd w:val="clear"/>
        <w:autoSpaceDE w:val="0"/>
        <w:autoSpaceDN w:val="0"/>
        <w:spacing w:before="120" w:beforeLines="50" w:after="120" w:afterLines="50" w:line="360" w:lineRule="auto"/>
        <w:ind w:firstLine="480" w:firstLineChars="200"/>
        <w:rPr>
          <w:rFonts w:hint="eastAsia" w:eastAsia="宋体" w:asciiTheme="minorHAnsi" w:hAnsiTheme="minorHAnsi" w:cstheme="minorBidi"/>
          <w:b w:val="0"/>
          <w:bCs w:val="0"/>
          <w:color w:val="auto"/>
          <w:kern w:val="2"/>
          <w:sz w:val="24"/>
          <w:szCs w:val="24"/>
          <w:highlight w:val="none"/>
          <w:shd w:val="clear"/>
          <w:lang w:val="en-US" w:eastAsia="zh-CN" w:bidi="ar-SA"/>
        </w:rPr>
      </w:pPr>
    </w:p>
    <w:p w14:paraId="03165A14">
      <w:pPr>
        <w:shd w:val="clear"/>
        <w:autoSpaceDE w:val="0"/>
        <w:autoSpaceDN w:val="0"/>
        <w:spacing w:before="120" w:beforeLines="50" w:after="120" w:afterLines="50" w:line="360" w:lineRule="auto"/>
        <w:ind w:firstLine="480" w:firstLineChars="200"/>
        <w:rPr>
          <w:rFonts w:hint="eastAsia" w:eastAsia="宋体" w:asciiTheme="minorHAnsi" w:hAnsiTheme="minorHAnsi" w:cstheme="minorBidi"/>
          <w:b w:val="0"/>
          <w:bCs w:val="0"/>
          <w:color w:val="auto"/>
          <w:kern w:val="2"/>
          <w:sz w:val="24"/>
          <w:szCs w:val="24"/>
          <w:highlight w:val="none"/>
          <w:shd w:val="clear"/>
          <w:lang w:val="en-US" w:eastAsia="zh-CN" w:bidi="ar-SA"/>
        </w:rPr>
      </w:pPr>
    </w:p>
    <w:p w14:paraId="0A54B1AD">
      <w:pPr>
        <w:shd w:val="clear"/>
        <w:autoSpaceDE w:val="0"/>
        <w:autoSpaceDN w:val="0"/>
        <w:spacing w:before="120" w:beforeLines="50" w:after="120" w:afterLines="50" w:line="360" w:lineRule="auto"/>
        <w:ind w:firstLine="480" w:firstLineChars="200"/>
        <w:rPr>
          <w:rFonts w:hint="eastAsia" w:eastAsia="宋体" w:asciiTheme="minorHAnsi" w:hAnsiTheme="minorHAnsi" w:cstheme="minorBidi"/>
          <w:b w:val="0"/>
          <w:bCs w:val="0"/>
          <w:color w:val="auto"/>
          <w:kern w:val="2"/>
          <w:sz w:val="24"/>
          <w:szCs w:val="24"/>
          <w:highlight w:val="none"/>
          <w:shd w:val="clear"/>
          <w:lang w:val="en-US" w:eastAsia="zh-CN" w:bidi="ar-SA"/>
        </w:rPr>
      </w:pPr>
    </w:p>
    <w:p w14:paraId="6D39DA16">
      <w:pPr>
        <w:shd w:val="clear"/>
        <w:autoSpaceDE w:val="0"/>
        <w:autoSpaceDN w:val="0"/>
        <w:spacing w:before="120" w:beforeLines="50" w:after="120" w:afterLines="50" w:line="360" w:lineRule="auto"/>
        <w:ind w:firstLine="480" w:firstLineChars="200"/>
        <w:rPr>
          <w:rFonts w:hint="eastAsia" w:eastAsia="宋体" w:asciiTheme="minorHAnsi" w:hAnsiTheme="minorHAnsi" w:cstheme="minorBidi"/>
          <w:b w:val="0"/>
          <w:bCs w:val="0"/>
          <w:color w:val="auto"/>
          <w:kern w:val="2"/>
          <w:sz w:val="24"/>
          <w:szCs w:val="24"/>
          <w:highlight w:val="none"/>
          <w:shd w:val="clear"/>
          <w:lang w:val="en-US" w:eastAsia="zh-CN" w:bidi="ar-SA"/>
        </w:rPr>
      </w:pPr>
    </w:p>
    <w:p w14:paraId="224786B0">
      <w:pPr>
        <w:shd w:val="clear"/>
        <w:autoSpaceDE w:val="0"/>
        <w:autoSpaceDN w:val="0"/>
        <w:spacing w:before="120" w:beforeLines="50" w:after="120" w:afterLines="50" w:line="360" w:lineRule="auto"/>
        <w:ind w:firstLine="480" w:firstLineChars="200"/>
        <w:rPr>
          <w:rFonts w:hint="eastAsia" w:eastAsia="宋体" w:asciiTheme="minorHAnsi" w:hAnsiTheme="minorHAnsi" w:cstheme="minorBidi"/>
          <w:b w:val="0"/>
          <w:bCs w:val="0"/>
          <w:color w:val="auto"/>
          <w:kern w:val="2"/>
          <w:sz w:val="24"/>
          <w:szCs w:val="24"/>
          <w:highlight w:val="none"/>
          <w:shd w:val="clear"/>
          <w:lang w:val="en-US" w:eastAsia="zh-CN" w:bidi="ar-SA"/>
        </w:rPr>
      </w:pPr>
    </w:p>
    <w:p w14:paraId="4970F19C">
      <w:pPr>
        <w:shd w:val="clear"/>
        <w:autoSpaceDE w:val="0"/>
        <w:autoSpaceDN w:val="0"/>
        <w:spacing w:before="120" w:beforeLines="50" w:after="120" w:afterLines="50" w:line="360" w:lineRule="auto"/>
        <w:ind w:firstLine="480" w:firstLineChars="200"/>
        <w:rPr>
          <w:rFonts w:hint="eastAsia" w:eastAsia="宋体" w:asciiTheme="minorHAnsi" w:hAnsiTheme="minorHAnsi" w:cstheme="minorBidi"/>
          <w:b w:val="0"/>
          <w:bCs w:val="0"/>
          <w:color w:val="auto"/>
          <w:kern w:val="2"/>
          <w:sz w:val="24"/>
          <w:szCs w:val="24"/>
          <w:highlight w:val="none"/>
          <w:shd w:val="clear"/>
          <w:lang w:val="en-US" w:eastAsia="zh-CN" w:bidi="ar-SA"/>
        </w:rPr>
      </w:pPr>
    </w:p>
    <w:p w14:paraId="0C834E9A">
      <w:pPr>
        <w:shd w:val="clear"/>
        <w:autoSpaceDE w:val="0"/>
        <w:autoSpaceDN w:val="0"/>
        <w:spacing w:before="120" w:beforeLines="50" w:after="120" w:afterLines="50" w:line="360" w:lineRule="auto"/>
        <w:ind w:firstLine="480" w:firstLineChars="200"/>
        <w:rPr>
          <w:rFonts w:hint="eastAsia" w:eastAsia="宋体" w:asciiTheme="minorHAnsi" w:hAnsiTheme="minorHAnsi" w:cstheme="minorBidi"/>
          <w:b w:val="0"/>
          <w:bCs w:val="0"/>
          <w:color w:val="auto"/>
          <w:kern w:val="2"/>
          <w:sz w:val="24"/>
          <w:szCs w:val="24"/>
          <w:highlight w:val="none"/>
          <w:shd w:val="clear"/>
          <w:lang w:val="en-US" w:eastAsia="zh-CN" w:bidi="ar-SA"/>
        </w:rPr>
      </w:pPr>
    </w:p>
    <w:p w14:paraId="4B4BA4F7">
      <w:pPr>
        <w:shd w:val="clear"/>
        <w:autoSpaceDE w:val="0"/>
        <w:autoSpaceDN w:val="0"/>
        <w:spacing w:before="120" w:beforeLines="50" w:after="120" w:afterLines="50" w:line="360" w:lineRule="auto"/>
        <w:ind w:firstLine="480" w:firstLineChars="200"/>
        <w:rPr>
          <w:rFonts w:hint="eastAsia" w:eastAsia="宋体" w:asciiTheme="minorHAnsi" w:hAnsiTheme="minorHAnsi" w:cstheme="minorBidi"/>
          <w:b w:val="0"/>
          <w:bCs w:val="0"/>
          <w:color w:val="auto"/>
          <w:kern w:val="2"/>
          <w:sz w:val="24"/>
          <w:szCs w:val="24"/>
          <w:highlight w:val="none"/>
          <w:shd w:val="clear"/>
          <w:lang w:val="en-US" w:eastAsia="zh-CN" w:bidi="ar-SA"/>
        </w:rPr>
      </w:pPr>
    </w:p>
    <w:p w14:paraId="0F61C8A7">
      <w:pPr>
        <w:shd w:val="clear"/>
        <w:autoSpaceDE w:val="0"/>
        <w:autoSpaceDN w:val="0"/>
        <w:spacing w:before="120" w:beforeLines="50" w:after="120" w:afterLines="50" w:line="360" w:lineRule="auto"/>
        <w:ind w:firstLine="480" w:firstLineChars="200"/>
        <w:rPr>
          <w:rFonts w:hint="eastAsia" w:eastAsia="宋体" w:asciiTheme="minorHAnsi" w:hAnsiTheme="minorHAnsi" w:cstheme="minorBidi"/>
          <w:b w:val="0"/>
          <w:bCs w:val="0"/>
          <w:color w:val="auto"/>
          <w:kern w:val="2"/>
          <w:sz w:val="24"/>
          <w:szCs w:val="24"/>
          <w:highlight w:val="none"/>
          <w:shd w:val="clear"/>
          <w:lang w:val="en-US" w:eastAsia="zh-CN" w:bidi="ar-SA"/>
        </w:rPr>
      </w:pPr>
    </w:p>
    <w:p w14:paraId="01033962">
      <w:pPr>
        <w:shd w:val="clear"/>
        <w:autoSpaceDE w:val="0"/>
        <w:autoSpaceDN w:val="0"/>
        <w:spacing w:before="120" w:beforeLines="50" w:after="120" w:afterLines="50" w:line="360" w:lineRule="auto"/>
        <w:ind w:firstLine="480" w:firstLineChars="200"/>
        <w:rPr>
          <w:rFonts w:hint="eastAsia" w:eastAsia="宋体" w:asciiTheme="minorHAnsi" w:hAnsiTheme="minorHAnsi" w:cstheme="minorBidi"/>
          <w:b w:val="0"/>
          <w:bCs w:val="0"/>
          <w:color w:val="auto"/>
          <w:kern w:val="2"/>
          <w:sz w:val="24"/>
          <w:szCs w:val="24"/>
          <w:highlight w:val="none"/>
          <w:shd w:val="clear"/>
          <w:lang w:val="en-US" w:eastAsia="zh-CN" w:bidi="ar-SA"/>
        </w:rPr>
      </w:pPr>
    </w:p>
    <w:p w14:paraId="0945AC77">
      <w:pPr>
        <w:shd w:val="clear"/>
        <w:autoSpaceDE w:val="0"/>
        <w:autoSpaceDN w:val="0"/>
        <w:spacing w:before="120" w:beforeLines="50" w:after="120" w:afterLines="50" w:line="360" w:lineRule="auto"/>
        <w:ind w:firstLine="480" w:firstLineChars="200"/>
        <w:rPr>
          <w:bCs/>
          <w:sz w:val="24"/>
          <w:highlight w:val="none"/>
        </w:rPr>
      </w:pPr>
      <w:r>
        <w:rPr>
          <w:rFonts w:hint="eastAsia"/>
          <w:bCs/>
          <w:sz w:val="24"/>
          <w:highlight w:val="none"/>
          <w:lang w:val="en-US" w:eastAsia="zh-CN"/>
        </w:rPr>
        <w:t>（二）</w:t>
      </w:r>
      <w:r>
        <w:rPr>
          <w:bCs/>
          <w:sz w:val="24"/>
          <w:highlight w:val="none"/>
        </w:rPr>
        <w:t>毕业要求与课程关联矩阵（一级指标</w:t>
      </w:r>
      <w:r>
        <w:rPr>
          <w:rFonts w:hint="eastAsia"/>
          <w:bCs/>
          <w:sz w:val="24"/>
          <w:highlight w:val="none"/>
          <w:lang w:eastAsia="zh-CN"/>
        </w:rPr>
        <w:t>，请选填</w:t>
      </w:r>
      <w:r>
        <w:rPr>
          <w:rFonts w:hint="eastAsia"/>
          <w:bCs/>
          <w:sz w:val="24"/>
          <w:highlight w:val="none"/>
          <w:lang w:val="en-US" w:eastAsia="zh-CN"/>
        </w:rPr>
        <w:t>H、M、L</w:t>
      </w:r>
      <w:r>
        <w:rPr>
          <w:bCs/>
          <w:sz w:val="24"/>
          <w:highlight w:val="none"/>
        </w:rPr>
        <w:t>）</w:t>
      </w:r>
    </w:p>
    <w:tbl>
      <w:tblPr>
        <w:tblStyle w:val="6"/>
        <w:tblW w:w="95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7"/>
        <w:gridCol w:w="401"/>
        <w:gridCol w:w="1560"/>
        <w:gridCol w:w="596"/>
        <w:gridCol w:w="595"/>
        <w:gridCol w:w="501"/>
        <w:gridCol w:w="689"/>
        <w:gridCol w:w="595"/>
        <w:gridCol w:w="595"/>
        <w:gridCol w:w="595"/>
        <w:gridCol w:w="595"/>
        <w:gridCol w:w="596"/>
        <w:gridCol w:w="595"/>
        <w:gridCol w:w="593"/>
        <w:gridCol w:w="612"/>
      </w:tblGrid>
      <w:tr w14:paraId="166BA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2" w:hRule="atLeast"/>
          <w:jc w:val="center"/>
        </w:trPr>
        <w:tc>
          <w:tcPr>
            <w:tcW w:w="447" w:type="dxa"/>
            <w:vMerge w:val="restart"/>
            <w:vAlign w:val="center"/>
          </w:tcPr>
          <w:p w14:paraId="68A04356">
            <w:pPr>
              <w:pStyle w:val="23"/>
              <w:shd w:val="clear"/>
              <w:ind w:left="41"/>
              <w:jc w:val="center"/>
              <w:rPr>
                <w:b/>
                <w:sz w:val="18"/>
                <w:highlight w:val="none"/>
              </w:rPr>
            </w:pPr>
            <w:r>
              <w:rPr>
                <w:b/>
                <w:sz w:val="18"/>
                <w:highlight w:val="none"/>
              </w:rPr>
              <w:t>序号</w:t>
            </w:r>
          </w:p>
        </w:tc>
        <w:tc>
          <w:tcPr>
            <w:tcW w:w="401" w:type="dxa"/>
            <w:vMerge w:val="restart"/>
            <w:vAlign w:val="center"/>
          </w:tcPr>
          <w:p w14:paraId="013EF234">
            <w:pPr>
              <w:pStyle w:val="23"/>
              <w:shd w:val="clear"/>
              <w:spacing w:line="249" w:lineRule="auto"/>
              <w:ind w:left="18" w:right="5"/>
              <w:jc w:val="center"/>
              <w:rPr>
                <w:b/>
                <w:sz w:val="18"/>
                <w:highlight w:val="none"/>
              </w:rPr>
            </w:pPr>
            <w:r>
              <w:rPr>
                <w:b/>
                <w:sz w:val="18"/>
                <w:highlight w:val="none"/>
              </w:rPr>
              <w:t>课程类型</w:t>
            </w:r>
          </w:p>
        </w:tc>
        <w:tc>
          <w:tcPr>
            <w:tcW w:w="1560" w:type="dxa"/>
            <w:vMerge w:val="restart"/>
            <w:vAlign w:val="center"/>
          </w:tcPr>
          <w:p w14:paraId="2A2CD3BE">
            <w:pPr>
              <w:pStyle w:val="23"/>
              <w:shd w:val="clear"/>
              <w:ind w:left="416"/>
              <w:jc w:val="both"/>
              <w:rPr>
                <w:b/>
                <w:sz w:val="18"/>
                <w:highlight w:val="none"/>
              </w:rPr>
            </w:pPr>
            <w:r>
              <w:rPr>
                <w:b/>
                <w:sz w:val="18"/>
                <w:highlight w:val="none"/>
              </w:rPr>
              <w:t>课程名称</w:t>
            </w:r>
          </w:p>
        </w:tc>
        <w:tc>
          <w:tcPr>
            <w:tcW w:w="7157" w:type="dxa"/>
            <w:gridSpan w:val="12"/>
            <w:vAlign w:val="center"/>
          </w:tcPr>
          <w:p w14:paraId="492D7C0B">
            <w:pPr>
              <w:pStyle w:val="23"/>
              <w:shd w:val="clear"/>
              <w:spacing w:before="48"/>
              <w:ind w:left="3195" w:right="3188"/>
              <w:jc w:val="center"/>
              <w:rPr>
                <w:b/>
                <w:sz w:val="18"/>
                <w:highlight w:val="none"/>
              </w:rPr>
            </w:pPr>
            <w:r>
              <w:rPr>
                <w:b/>
                <w:sz w:val="18"/>
                <w:highlight w:val="none"/>
              </w:rPr>
              <w:t>毕业要求</w:t>
            </w:r>
          </w:p>
        </w:tc>
      </w:tr>
      <w:tr w14:paraId="2FF18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9" w:hRule="atLeast"/>
          <w:jc w:val="center"/>
        </w:trPr>
        <w:tc>
          <w:tcPr>
            <w:tcW w:w="447" w:type="dxa"/>
            <w:vMerge w:val="continue"/>
            <w:tcBorders>
              <w:top w:val="nil"/>
            </w:tcBorders>
            <w:vAlign w:val="center"/>
          </w:tcPr>
          <w:p w14:paraId="33887AE1">
            <w:pPr>
              <w:shd w:val="clear"/>
              <w:jc w:val="center"/>
              <w:rPr>
                <w:sz w:val="2"/>
                <w:szCs w:val="2"/>
                <w:highlight w:val="none"/>
              </w:rPr>
            </w:pPr>
          </w:p>
        </w:tc>
        <w:tc>
          <w:tcPr>
            <w:tcW w:w="401" w:type="dxa"/>
            <w:vMerge w:val="continue"/>
            <w:tcBorders>
              <w:top w:val="nil"/>
            </w:tcBorders>
            <w:vAlign w:val="center"/>
          </w:tcPr>
          <w:p w14:paraId="0E322720">
            <w:pPr>
              <w:shd w:val="clear"/>
              <w:jc w:val="center"/>
              <w:rPr>
                <w:sz w:val="2"/>
                <w:szCs w:val="2"/>
                <w:highlight w:val="none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vAlign w:val="center"/>
          </w:tcPr>
          <w:p w14:paraId="51D6FB65">
            <w:pPr>
              <w:shd w:val="clear"/>
              <w:jc w:val="center"/>
              <w:rPr>
                <w:sz w:val="2"/>
                <w:szCs w:val="2"/>
                <w:highlight w:val="none"/>
              </w:rPr>
            </w:pPr>
          </w:p>
        </w:tc>
        <w:tc>
          <w:tcPr>
            <w:tcW w:w="596" w:type="dxa"/>
            <w:vAlign w:val="center"/>
          </w:tcPr>
          <w:p w14:paraId="7850D31D">
            <w:pPr>
              <w:pStyle w:val="23"/>
              <w:shd w:val="clear"/>
              <w:spacing w:before="9" w:line="249" w:lineRule="auto"/>
              <w:ind w:left="115" w:right="105"/>
              <w:jc w:val="center"/>
              <w:rPr>
                <w:rFonts w:eastAsia="宋体"/>
                <w:b/>
                <w:sz w:val="18"/>
                <w:highlight w:val="none"/>
                <w:lang w:val="en-US"/>
              </w:rPr>
            </w:pPr>
            <w:r>
              <w:rPr>
                <w:rFonts w:hint="eastAsia"/>
                <w:b/>
                <w:sz w:val="18"/>
                <w:highlight w:val="none"/>
                <w:lang w:val="en-US"/>
              </w:rPr>
              <w:t>毕业要求1</w:t>
            </w:r>
          </w:p>
        </w:tc>
        <w:tc>
          <w:tcPr>
            <w:tcW w:w="595" w:type="dxa"/>
            <w:vAlign w:val="center"/>
          </w:tcPr>
          <w:p w14:paraId="25C9A920">
            <w:pPr>
              <w:pStyle w:val="23"/>
              <w:shd w:val="clear"/>
              <w:spacing w:before="9" w:line="249" w:lineRule="auto"/>
              <w:ind w:left="114" w:right="103"/>
              <w:jc w:val="center"/>
              <w:rPr>
                <w:b/>
                <w:sz w:val="18"/>
                <w:highlight w:val="none"/>
                <w:lang w:val="en-US"/>
              </w:rPr>
            </w:pPr>
            <w:r>
              <w:rPr>
                <w:rFonts w:hint="eastAsia"/>
                <w:b/>
                <w:sz w:val="18"/>
                <w:highlight w:val="none"/>
                <w:lang w:val="en-US"/>
              </w:rPr>
              <w:t>毕业要求2</w:t>
            </w:r>
          </w:p>
        </w:tc>
        <w:tc>
          <w:tcPr>
            <w:tcW w:w="501" w:type="dxa"/>
            <w:vAlign w:val="center"/>
          </w:tcPr>
          <w:p w14:paraId="027ABC5C">
            <w:pPr>
              <w:pStyle w:val="23"/>
              <w:shd w:val="clear"/>
              <w:spacing w:line="240" w:lineRule="atLeast"/>
              <w:ind w:left="25" w:right="15"/>
              <w:jc w:val="center"/>
              <w:rPr>
                <w:b/>
                <w:sz w:val="18"/>
                <w:highlight w:val="none"/>
                <w:lang w:val="en-US"/>
              </w:rPr>
            </w:pPr>
            <w:r>
              <w:rPr>
                <w:rFonts w:hint="eastAsia"/>
                <w:b/>
                <w:sz w:val="18"/>
                <w:highlight w:val="none"/>
                <w:lang w:val="en-US"/>
              </w:rPr>
              <w:t>毕业要求3</w:t>
            </w:r>
          </w:p>
        </w:tc>
        <w:tc>
          <w:tcPr>
            <w:tcW w:w="689" w:type="dxa"/>
            <w:vAlign w:val="center"/>
          </w:tcPr>
          <w:p w14:paraId="247DC295">
            <w:pPr>
              <w:pStyle w:val="23"/>
              <w:shd w:val="clear"/>
              <w:spacing w:before="9"/>
              <w:ind w:left="23" w:right="14"/>
              <w:jc w:val="center"/>
              <w:rPr>
                <w:rFonts w:eastAsia="宋体"/>
                <w:b/>
                <w:sz w:val="18"/>
                <w:highlight w:val="none"/>
                <w:lang w:val="en-US"/>
              </w:rPr>
            </w:pPr>
            <w:r>
              <w:rPr>
                <w:rFonts w:hint="eastAsia"/>
                <w:b/>
                <w:sz w:val="18"/>
                <w:highlight w:val="none"/>
                <w:lang w:val="en-US"/>
              </w:rPr>
              <w:t>...</w:t>
            </w:r>
          </w:p>
        </w:tc>
        <w:tc>
          <w:tcPr>
            <w:tcW w:w="595" w:type="dxa"/>
            <w:vAlign w:val="center"/>
          </w:tcPr>
          <w:p w14:paraId="39FD7EC3">
            <w:pPr>
              <w:pStyle w:val="23"/>
              <w:shd w:val="clear"/>
              <w:spacing w:before="9"/>
              <w:ind w:left="24" w:right="14"/>
              <w:jc w:val="center"/>
              <w:rPr>
                <w:b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0E1D703B">
            <w:pPr>
              <w:pStyle w:val="23"/>
              <w:shd w:val="clear"/>
              <w:spacing w:before="9" w:line="249" w:lineRule="auto"/>
              <w:ind w:left="26" w:right="14"/>
              <w:jc w:val="center"/>
              <w:rPr>
                <w:b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7265809A">
            <w:pPr>
              <w:pStyle w:val="23"/>
              <w:shd w:val="clear"/>
              <w:spacing w:line="240" w:lineRule="atLeast"/>
              <w:ind w:left="26" w:right="13"/>
              <w:jc w:val="center"/>
              <w:rPr>
                <w:b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1B4F53B3">
            <w:pPr>
              <w:pStyle w:val="23"/>
              <w:shd w:val="clear"/>
              <w:spacing w:before="9" w:line="249" w:lineRule="auto"/>
              <w:ind w:left="115" w:right="102"/>
              <w:jc w:val="center"/>
              <w:rPr>
                <w:b/>
                <w:sz w:val="18"/>
                <w:highlight w:val="none"/>
              </w:rPr>
            </w:pPr>
          </w:p>
        </w:tc>
        <w:tc>
          <w:tcPr>
            <w:tcW w:w="596" w:type="dxa"/>
            <w:vAlign w:val="center"/>
          </w:tcPr>
          <w:p w14:paraId="49517EFA">
            <w:pPr>
              <w:pStyle w:val="23"/>
              <w:shd w:val="clear"/>
              <w:spacing w:before="9" w:line="249" w:lineRule="auto"/>
              <w:ind w:left="27" w:right="14"/>
              <w:jc w:val="center"/>
              <w:rPr>
                <w:b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385B4A22">
            <w:pPr>
              <w:pStyle w:val="23"/>
              <w:shd w:val="clear"/>
              <w:spacing w:before="9"/>
              <w:ind w:left="25" w:right="14"/>
              <w:jc w:val="center"/>
              <w:rPr>
                <w:b/>
                <w:sz w:val="18"/>
                <w:highlight w:val="none"/>
              </w:rPr>
            </w:pPr>
          </w:p>
        </w:tc>
        <w:tc>
          <w:tcPr>
            <w:tcW w:w="593" w:type="dxa"/>
            <w:vAlign w:val="center"/>
          </w:tcPr>
          <w:p w14:paraId="7935B915">
            <w:pPr>
              <w:pStyle w:val="23"/>
              <w:shd w:val="clear"/>
              <w:spacing w:before="9" w:line="249" w:lineRule="auto"/>
              <w:ind w:left="113" w:right="102"/>
              <w:jc w:val="center"/>
              <w:rPr>
                <w:b/>
                <w:sz w:val="18"/>
                <w:highlight w:val="none"/>
              </w:rPr>
            </w:pPr>
          </w:p>
        </w:tc>
        <w:tc>
          <w:tcPr>
            <w:tcW w:w="612" w:type="dxa"/>
            <w:vAlign w:val="center"/>
          </w:tcPr>
          <w:p w14:paraId="6EBB272C">
            <w:pPr>
              <w:pStyle w:val="23"/>
              <w:shd w:val="clear"/>
              <w:spacing w:before="9" w:line="249" w:lineRule="auto"/>
              <w:ind w:left="123" w:right="113"/>
              <w:jc w:val="center"/>
              <w:rPr>
                <w:b/>
                <w:sz w:val="18"/>
                <w:highlight w:val="none"/>
              </w:rPr>
            </w:pPr>
          </w:p>
        </w:tc>
      </w:tr>
      <w:tr w14:paraId="4C187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447" w:type="dxa"/>
            <w:shd w:val="clear" w:color="auto" w:fill="FBE6D6" w:themeFill="accent2" w:themeFillTint="32"/>
            <w:vAlign w:val="center"/>
          </w:tcPr>
          <w:p w14:paraId="783367A8">
            <w:pPr>
              <w:pStyle w:val="23"/>
              <w:shd w:val="clear"/>
              <w:spacing w:before="138"/>
              <w:ind w:left="3"/>
              <w:jc w:val="center"/>
              <w:rPr>
                <w:b/>
                <w:bCs/>
                <w:sz w:val="18"/>
                <w:highlight w:val="none"/>
              </w:rPr>
            </w:pPr>
            <w:r>
              <w:rPr>
                <w:b/>
                <w:bCs/>
                <w:sz w:val="18"/>
                <w:highlight w:val="none"/>
              </w:rPr>
              <w:t>1</w:t>
            </w:r>
          </w:p>
        </w:tc>
        <w:tc>
          <w:tcPr>
            <w:tcW w:w="401" w:type="dxa"/>
            <w:vMerge w:val="restart"/>
            <w:shd w:val="clear" w:color="auto" w:fill="FBE6D6" w:themeFill="accent2" w:themeFillTint="32"/>
            <w:vAlign w:val="center"/>
          </w:tcPr>
          <w:p w14:paraId="79E16C7E">
            <w:pPr>
              <w:pStyle w:val="23"/>
              <w:shd w:val="clear"/>
              <w:spacing w:before="125" w:line="249" w:lineRule="auto"/>
              <w:ind w:left="18" w:right="10"/>
              <w:jc w:val="center"/>
              <w:rPr>
                <w:b/>
                <w:bCs/>
                <w:sz w:val="18"/>
                <w:highlight w:val="none"/>
              </w:rPr>
            </w:pPr>
            <w:r>
              <w:rPr>
                <w:b/>
                <w:bCs/>
                <w:sz w:val="18"/>
                <w:highlight w:val="none"/>
              </w:rPr>
              <w:t>通识必修课</w:t>
            </w:r>
            <w:r>
              <w:rPr>
                <w:rFonts w:hint="eastAsia"/>
                <w:b/>
                <w:bCs/>
                <w:sz w:val="18"/>
                <w:highlight w:val="none"/>
              </w:rPr>
              <w:t>程</w:t>
            </w:r>
          </w:p>
        </w:tc>
        <w:tc>
          <w:tcPr>
            <w:tcW w:w="1560" w:type="dxa"/>
            <w:shd w:val="clear" w:color="auto" w:fill="FBE6D6" w:themeFill="accent2" w:themeFillTint="32"/>
            <w:vAlign w:val="center"/>
          </w:tcPr>
          <w:p w14:paraId="5E36C2FF">
            <w:pPr>
              <w:pStyle w:val="23"/>
              <w:shd w:val="clear"/>
              <w:spacing w:before="9" w:line="240" w:lineRule="atLeast"/>
              <w:ind w:left="4" w:right="-15"/>
              <w:jc w:val="center"/>
              <w:rPr>
                <w:b/>
                <w:bCs/>
                <w:sz w:val="18"/>
                <w:highlight w:val="none"/>
              </w:rPr>
            </w:pPr>
            <w:r>
              <w:rPr>
                <w:b/>
                <w:bCs/>
                <w:spacing w:val="12"/>
                <w:sz w:val="18"/>
                <w:highlight w:val="none"/>
              </w:rPr>
              <w:t>思想道德</w:t>
            </w:r>
            <w:r>
              <w:rPr>
                <w:rFonts w:hint="eastAsia"/>
                <w:b/>
                <w:bCs/>
                <w:spacing w:val="12"/>
                <w:sz w:val="18"/>
                <w:highlight w:val="none"/>
              </w:rPr>
              <w:t>与法治</w:t>
            </w:r>
          </w:p>
        </w:tc>
        <w:tc>
          <w:tcPr>
            <w:tcW w:w="596" w:type="dxa"/>
            <w:vAlign w:val="center"/>
          </w:tcPr>
          <w:p w14:paraId="623436C4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48ADE5B9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01" w:type="dxa"/>
            <w:vAlign w:val="center"/>
          </w:tcPr>
          <w:p w14:paraId="103E34F5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689" w:type="dxa"/>
            <w:vAlign w:val="center"/>
          </w:tcPr>
          <w:p w14:paraId="6D046543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18D85DDB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1C84F54E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01284271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0474E786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6" w:type="dxa"/>
            <w:vAlign w:val="center"/>
          </w:tcPr>
          <w:p w14:paraId="1D46D5B7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105829D5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3" w:type="dxa"/>
            <w:vAlign w:val="center"/>
          </w:tcPr>
          <w:p w14:paraId="1DE0CF3C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612" w:type="dxa"/>
            <w:vAlign w:val="center"/>
          </w:tcPr>
          <w:p w14:paraId="02EE1DB2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</w:tr>
      <w:tr w14:paraId="178B7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447" w:type="dxa"/>
            <w:shd w:val="clear" w:color="auto" w:fill="FBE6D6" w:themeFill="accent2" w:themeFillTint="32"/>
            <w:vAlign w:val="center"/>
          </w:tcPr>
          <w:p w14:paraId="3A54BD46">
            <w:pPr>
              <w:pStyle w:val="23"/>
              <w:shd w:val="clear"/>
              <w:spacing w:before="141"/>
              <w:ind w:left="3"/>
              <w:jc w:val="center"/>
              <w:rPr>
                <w:b/>
                <w:bCs/>
                <w:sz w:val="18"/>
                <w:highlight w:val="none"/>
              </w:rPr>
            </w:pPr>
            <w:r>
              <w:rPr>
                <w:b/>
                <w:bCs/>
                <w:sz w:val="18"/>
                <w:highlight w:val="none"/>
              </w:rPr>
              <w:t>2</w:t>
            </w:r>
          </w:p>
        </w:tc>
        <w:tc>
          <w:tcPr>
            <w:tcW w:w="401" w:type="dxa"/>
            <w:vMerge w:val="continue"/>
            <w:tcBorders>
              <w:top w:val="nil"/>
            </w:tcBorders>
            <w:shd w:val="clear" w:color="auto" w:fill="FBE6D6" w:themeFill="accent2" w:themeFillTint="32"/>
            <w:vAlign w:val="center"/>
          </w:tcPr>
          <w:p w14:paraId="6B04C85A">
            <w:pPr>
              <w:shd w:val="clear"/>
              <w:jc w:val="center"/>
              <w:rPr>
                <w:b/>
                <w:bCs/>
                <w:sz w:val="2"/>
                <w:szCs w:val="2"/>
                <w:highlight w:val="none"/>
              </w:rPr>
            </w:pPr>
          </w:p>
        </w:tc>
        <w:tc>
          <w:tcPr>
            <w:tcW w:w="1560" w:type="dxa"/>
            <w:shd w:val="clear" w:color="auto" w:fill="FBE6D6" w:themeFill="accent2" w:themeFillTint="32"/>
            <w:vAlign w:val="center"/>
          </w:tcPr>
          <w:p w14:paraId="60436240">
            <w:pPr>
              <w:pStyle w:val="23"/>
              <w:shd w:val="clear"/>
              <w:spacing w:before="12" w:line="240" w:lineRule="atLeast"/>
              <w:ind w:left="4" w:right="-15"/>
              <w:jc w:val="center"/>
              <w:rPr>
                <w:b/>
                <w:bCs/>
                <w:sz w:val="18"/>
                <w:highlight w:val="none"/>
              </w:rPr>
            </w:pPr>
            <w:r>
              <w:rPr>
                <w:b/>
                <w:bCs/>
                <w:spacing w:val="12"/>
                <w:sz w:val="18"/>
                <w:highlight w:val="none"/>
              </w:rPr>
              <w:t>马克思主义基本原理</w:t>
            </w:r>
          </w:p>
        </w:tc>
        <w:tc>
          <w:tcPr>
            <w:tcW w:w="596" w:type="dxa"/>
            <w:vAlign w:val="center"/>
          </w:tcPr>
          <w:p w14:paraId="47E73DF9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4F1DF80A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01" w:type="dxa"/>
            <w:vAlign w:val="center"/>
          </w:tcPr>
          <w:p w14:paraId="43776470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689" w:type="dxa"/>
            <w:vAlign w:val="center"/>
          </w:tcPr>
          <w:p w14:paraId="17E923C1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12D5B192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6126F935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1EE9F1D3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0D2C68AE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6" w:type="dxa"/>
            <w:vAlign w:val="center"/>
          </w:tcPr>
          <w:p w14:paraId="19FC0D13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4F189AEC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3" w:type="dxa"/>
            <w:vAlign w:val="center"/>
          </w:tcPr>
          <w:p w14:paraId="13F73C6C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612" w:type="dxa"/>
            <w:vAlign w:val="center"/>
          </w:tcPr>
          <w:p w14:paraId="05183B5C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</w:tr>
      <w:tr w14:paraId="5F683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6" w:hRule="atLeast"/>
          <w:jc w:val="center"/>
        </w:trPr>
        <w:tc>
          <w:tcPr>
            <w:tcW w:w="447" w:type="dxa"/>
            <w:shd w:val="clear" w:color="auto" w:fill="FBE6D6" w:themeFill="accent2" w:themeFillTint="32"/>
            <w:vAlign w:val="center"/>
          </w:tcPr>
          <w:p w14:paraId="17FC51C4">
            <w:pPr>
              <w:pStyle w:val="23"/>
              <w:shd w:val="clear"/>
              <w:ind w:left="3"/>
              <w:jc w:val="center"/>
              <w:rPr>
                <w:b/>
                <w:bCs/>
                <w:sz w:val="18"/>
                <w:highlight w:val="none"/>
              </w:rPr>
            </w:pPr>
            <w:r>
              <w:rPr>
                <w:b/>
                <w:bCs/>
                <w:sz w:val="18"/>
                <w:highlight w:val="none"/>
              </w:rPr>
              <w:t>3</w:t>
            </w:r>
          </w:p>
        </w:tc>
        <w:tc>
          <w:tcPr>
            <w:tcW w:w="401" w:type="dxa"/>
            <w:vMerge w:val="continue"/>
            <w:tcBorders>
              <w:top w:val="nil"/>
            </w:tcBorders>
            <w:shd w:val="clear" w:color="auto" w:fill="FBE6D6" w:themeFill="accent2" w:themeFillTint="32"/>
            <w:vAlign w:val="center"/>
          </w:tcPr>
          <w:p w14:paraId="2FD56662">
            <w:pPr>
              <w:shd w:val="clear"/>
              <w:jc w:val="center"/>
              <w:rPr>
                <w:b/>
                <w:bCs/>
                <w:sz w:val="2"/>
                <w:szCs w:val="2"/>
                <w:highlight w:val="none"/>
              </w:rPr>
            </w:pPr>
          </w:p>
        </w:tc>
        <w:tc>
          <w:tcPr>
            <w:tcW w:w="1560" w:type="dxa"/>
            <w:shd w:val="clear" w:color="auto" w:fill="FBE6D6" w:themeFill="accent2" w:themeFillTint="32"/>
            <w:vAlign w:val="center"/>
          </w:tcPr>
          <w:p w14:paraId="7F1EAEC0">
            <w:pPr>
              <w:pStyle w:val="23"/>
              <w:shd w:val="clear"/>
              <w:spacing w:before="55" w:line="249" w:lineRule="auto"/>
              <w:ind w:left="4" w:right="-15"/>
              <w:jc w:val="center"/>
              <w:rPr>
                <w:b/>
                <w:bCs/>
                <w:sz w:val="18"/>
                <w:highlight w:val="none"/>
              </w:rPr>
            </w:pPr>
            <w:r>
              <w:rPr>
                <w:b/>
                <w:bCs/>
                <w:sz w:val="18"/>
                <w:highlight w:val="none"/>
              </w:rPr>
              <w:t>毛泽东思想和中国特色社会主义理论体系概论</w:t>
            </w:r>
          </w:p>
        </w:tc>
        <w:tc>
          <w:tcPr>
            <w:tcW w:w="596" w:type="dxa"/>
            <w:vAlign w:val="center"/>
          </w:tcPr>
          <w:p w14:paraId="5E6C1AF5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40A9DA07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01" w:type="dxa"/>
            <w:vAlign w:val="center"/>
          </w:tcPr>
          <w:p w14:paraId="151E7853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689" w:type="dxa"/>
            <w:vAlign w:val="center"/>
          </w:tcPr>
          <w:p w14:paraId="29E3D97E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54B94FF4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4C6E42E3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0431A4A1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6911CA9B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6" w:type="dxa"/>
            <w:vAlign w:val="center"/>
          </w:tcPr>
          <w:p w14:paraId="2CC92FBA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1924D9DA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3" w:type="dxa"/>
            <w:vAlign w:val="center"/>
          </w:tcPr>
          <w:p w14:paraId="5514DC66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612" w:type="dxa"/>
            <w:vAlign w:val="center"/>
          </w:tcPr>
          <w:p w14:paraId="476A34BB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</w:tr>
      <w:tr w14:paraId="0D58C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447" w:type="dxa"/>
            <w:shd w:val="clear" w:color="auto" w:fill="FBE6D6" w:themeFill="accent2" w:themeFillTint="32"/>
            <w:vAlign w:val="center"/>
          </w:tcPr>
          <w:p w14:paraId="5E542C26">
            <w:pPr>
              <w:pStyle w:val="23"/>
              <w:shd w:val="clear"/>
              <w:spacing w:before="143"/>
              <w:ind w:left="3"/>
              <w:jc w:val="center"/>
              <w:rPr>
                <w:sz w:val="18"/>
                <w:highlight w:val="none"/>
              </w:rPr>
            </w:pPr>
            <w:r>
              <w:rPr>
                <w:sz w:val="18"/>
                <w:highlight w:val="none"/>
              </w:rPr>
              <w:t>4</w:t>
            </w:r>
          </w:p>
        </w:tc>
        <w:tc>
          <w:tcPr>
            <w:tcW w:w="401" w:type="dxa"/>
            <w:vMerge w:val="continue"/>
            <w:tcBorders>
              <w:top w:val="nil"/>
            </w:tcBorders>
            <w:shd w:val="clear" w:color="auto" w:fill="FBE6D6" w:themeFill="accent2" w:themeFillTint="32"/>
            <w:vAlign w:val="center"/>
          </w:tcPr>
          <w:p w14:paraId="59BBE44F">
            <w:pPr>
              <w:shd w:val="clear"/>
              <w:jc w:val="center"/>
              <w:rPr>
                <w:sz w:val="2"/>
                <w:szCs w:val="2"/>
                <w:highlight w:val="none"/>
              </w:rPr>
            </w:pPr>
          </w:p>
        </w:tc>
        <w:tc>
          <w:tcPr>
            <w:tcW w:w="1560" w:type="dxa"/>
            <w:shd w:val="clear" w:color="auto" w:fill="FBE6D6" w:themeFill="accent2" w:themeFillTint="32"/>
            <w:vAlign w:val="center"/>
          </w:tcPr>
          <w:p w14:paraId="72E08391">
            <w:pPr>
              <w:pStyle w:val="23"/>
              <w:shd w:val="clear"/>
              <w:spacing w:before="143"/>
              <w:ind w:left="579" w:right="571"/>
              <w:jc w:val="center"/>
              <w:rPr>
                <w:sz w:val="18"/>
                <w:highlight w:val="none"/>
              </w:rPr>
            </w:pPr>
            <w:r>
              <w:rPr>
                <w:w w:val="200"/>
                <w:sz w:val="18"/>
                <w:highlight w:val="none"/>
              </w:rPr>
              <w:t>„„</w:t>
            </w:r>
          </w:p>
        </w:tc>
        <w:tc>
          <w:tcPr>
            <w:tcW w:w="596" w:type="dxa"/>
            <w:vAlign w:val="center"/>
          </w:tcPr>
          <w:p w14:paraId="64738FDF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1BAA1038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01" w:type="dxa"/>
            <w:vAlign w:val="center"/>
          </w:tcPr>
          <w:p w14:paraId="1A1CEB99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689" w:type="dxa"/>
            <w:vAlign w:val="center"/>
          </w:tcPr>
          <w:p w14:paraId="5E9D9F46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215870BF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136EF7E4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48B759DB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3AF7A3CC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6" w:type="dxa"/>
            <w:vAlign w:val="center"/>
          </w:tcPr>
          <w:p w14:paraId="7832EF47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73CE1C43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3" w:type="dxa"/>
            <w:vAlign w:val="center"/>
          </w:tcPr>
          <w:p w14:paraId="22060710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612" w:type="dxa"/>
            <w:vAlign w:val="center"/>
          </w:tcPr>
          <w:p w14:paraId="6E0A3B31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</w:tr>
      <w:tr w14:paraId="088B6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447" w:type="dxa"/>
            <w:vAlign w:val="center"/>
          </w:tcPr>
          <w:p w14:paraId="180F2F37">
            <w:pPr>
              <w:pStyle w:val="23"/>
              <w:shd w:val="clear"/>
              <w:jc w:val="center"/>
              <w:rPr>
                <w:rFonts w:hint="eastAsia" w:ascii="Times New Roman" w:eastAsiaTheme="minorEastAsia"/>
                <w:sz w:val="18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sz w:val="18"/>
                <w:highlight w:val="none"/>
                <w:lang w:val="en-US" w:eastAsia="zh-CN"/>
              </w:rPr>
              <w:t>5</w:t>
            </w:r>
          </w:p>
        </w:tc>
        <w:tc>
          <w:tcPr>
            <w:tcW w:w="401" w:type="dxa"/>
            <w:vMerge w:val="restart"/>
            <w:vAlign w:val="center"/>
          </w:tcPr>
          <w:p w14:paraId="07AE0E05">
            <w:pPr>
              <w:pStyle w:val="23"/>
              <w:shd w:val="clear"/>
              <w:spacing w:line="249" w:lineRule="auto"/>
              <w:ind w:left="18" w:right="10"/>
              <w:jc w:val="center"/>
              <w:rPr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专业</w:t>
            </w:r>
            <w:r>
              <w:rPr>
                <w:sz w:val="18"/>
                <w:highlight w:val="none"/>
              </w:rPr>
              <w:t>基础课</w:t>
            </w:r>
            <w:r>
              <w:rPr>
                <w:rFonts w:hint="eastAsia"/>
                <w:sz w:val="18"/>
                <w:highlight w:val="none"/>
              </w:rPr>
              <w:t>程</w:t>
            </w:r>
          </w:p>
        </w:tc>
        <w:tc>
          <w:tcPr>
            <w:tcW w:w="1560" w:type="dxa"/>
            <w:vAlign w:val="center"/>
          </w:tcPr>
          <w:p w14:paraId="486B1159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6" w:type="dxa"/>
            <w:vAlign w:val="center"/>
          </w:tcPr>
          <w:p w14:paraId="079F341E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7E8B1C8B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01" w:type="dxa"/>
            <w:vAlign w:val="center"/>
          </w:tcPr>
          <w:p w14:paraId="7D189AE3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689" w:type="dxa"/>
            <w:vAlign w:val="center"/>
          </w:tcPr>
          <w:p w14:paraId="0B467864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39FB3604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01C590B5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0F76809F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09183D2C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6" w:type="dxa"/>
            <w:vAlign w:val="center"/>
          </w:tcPr>
          <w:p w14:paraId="1458C8F7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47BAFD44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3" w:type="dxa"/>
            <w:vAlign w:val="center"/>
          </w:tcPr>
          <w:p w14:paraId="71CBE703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612" w:type="dxa"/>
            <w:vAlign w:val="center"/>
          </w:tcPr>
          <w:p w14:paraId="2FA1C975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</w:tr>
      <w:tr w14:paraId="38D93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447" w:type="dxa"/>
            <w:vAlign w:val="center"/>
          </w:tcPr>
          <w:p w14:paraId="033CD0DC">
            <w:pPr>
              <w:pStyle w:val="23"/>
              <w:shd w:val="clear"/>
              <w:jc w:val="center"/>
              <w:rPr>
                <w:rFonts w:hint="eastAsia" w:ascii="Times New Roman" w:eastAsiaTheme="minorEastAsia"/>
                <w:sz w:val="18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sz w:val="18"/>
                <w:highlight w:val="none"/>
                <w:lang w:val="en-US" w:eastAsia="zh-CN"/>
              </w:rPr>
              <w:t>6</w:t>
            </w:r>
          </w:p>
        </w:tc>
        <w:tc>
          <w:tcPr>
            <w:tcW w:w="401" w:type="dxa"/>
            <w:vMerge w:val="continue"/>
            <w:tcBorders>
              <w:top w:val="nil"/>
            </w:tcBorders>
            <w:vAlign w:val="center"/>
          </w:tcPr>
          <w:p w14:paraId="7E75756B">
            <w:pPr>
              <w:shd w:val="clear"/>
              <w:jc w:val="center"/>
              <w:rPr>
                <w:sz w:val="2"/>
                <w:szCs w:val="2"/>
                <w:highlight w:val="none"/>
              </w:rPr>
            </w:pPr>
          </w:p>
        </w:tc>
        <w:tc>
          <w:tcPr>
            <w:tcW w:w="1560" w:type="dxa"/>
            <w:vAlign w:val="center"/>
          </w:tcPr>
          <w:p w14:paraId="79721420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6" w:type="dxa"/>
            <w:vAlign w:val="center"/>
          </w:tcPr>
          <w:p w14:paraId="701EC749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5F1F3D4A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01" w:type="dxa"/>
            <w:vAlign w:val="center"/>
          </w:tcPr>
          <w:p w14:paraId="579A15F0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689" w:type="dxa"/>
            <w:vAlign w:val="center"/>
          </w:tcPr>
          <w:p w14:paraId="5A2DBF9A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4E040673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40572E0C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7BBE5C2E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2C01DEB1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6" w:type="dxa"/>
            <w:vAlign w:val="center"/>
          </w:tcPr>
          <w:p w14:paraId="6A94416E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7F911F7B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3" w:type="dxa"/>
            <w:vAlign w:val="center"/>
          </w:tcPr>
          <w:p w14:paraId="23E3D7D9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612" w:type="dxa"/>
            <w:vAlign w:val="center"/>
          </w:tcPr>
          <w:p w14:paraId="1BD5BFB9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</w:tr>
      <w:tr w14:paraId="0ED93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447" w:type="dxa"/>
            <w:vAlign w:val="center"/>
          </w:tcPr>
          <w:p w14:paraId="4ACE34F5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401" w:type="dxa"/>
            <w:vMerge w:val="continue"/>
            <w:tcBorders>
              <w:top w:val="nil"/>
            </w:tcBorders>
            <w:vAlign w:val="center"/>
          </w:tcPr>
          <w:p w14:paraId="49C59F5A">
            <w:pPr>
              <w:shd w:val="clear"/>
              <w:jc w:val="center"/>
              <w:rPr>
                <w:sz w:val="2"/>
                <w:szCs w:val="2"/>
                <w:highlight w:val="none"/>
              </w:rPr>
            </w:pPr>
          </w:p>
        </w:tc>
        <w:tc>
          <w:tcPr>
            <w:tcW w:w="1560" w:type="dxa"/>
            <w:vAlign w:val="center"/>
          </w:tcPr>
          <w:p w14:paraId="0DD891F0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6" w:type="dxa"/>
            <w:vAlign w:val="center"/>
          </w:tcPr>
          <w:p w14:paraId="5E271304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6EC50102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01" w:type="dxa"/>
            <w:vAlign w:val="center"/>
          </w:tcPr>
          <w:p w14:paraId="29FCA47B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689" w:type="dxa"/>
            <w:vAlign w:val="center"/>
          </w:tcPr>
          <w:p w14:paraId="4B25F8AC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3417B5E2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12A5249F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088A8A34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6309D004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6" w:type="dxa"/>
            <w:vAlign w:val="center"/>
          </w:tcPr>
          <w:p w14:paraId="0B2320EB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02CA9744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3" w:type="dxa"/>
            <w:vAlign w:val="center"/>
          </w:tcPr>
          <w:p w14:paraId="35A69818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612" w:type="dxa"/>
            <w:vAlign w:val="center"/>
          </w:tcPr>
          <w:p w14:paraId="3DC88B7B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</w:tr>
      <w:tr w14:paraId="32053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447" w:type="dxa"/>
            <w:vAlign w:val="center"/>
          </w:tcPr>
          <w:p w14:paraId="28894699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401" w:type="dxa"/>
            <w:vMerge w:val="restart"/>
            <w:vAlign w:val="center"/>
          </w:tcPr>
          <w:p w14:paraId="6834EA27">
            <w:pPr>
              <w:pStyle w:val="23"/>
              <w:shd w:val="clear"/>
              <w:spacing w:line="249" w:lineRule="auto"/>
              <w:ind w:left="18" w:right="10"/>
              <w:jc w:val="center"/>
              <w:rPr>
                <w:sz w:val="18"/>
                <w:highlight w:val="none"/>
              </w:rPr>
            </w:pPr>
            <w:r>
              <w:rPr>
                <w:sz w:val="18"/>
                <w:highlight w:val="none"/>
              </w:rPr>
              <w:t>专业</w:t>
            </w:r>
            <w:r>
              <w:rPr>
                <w:rFonts w:hint="eastAsia"/>
                <w:sz w:val="18"/>
                <w:highlight w:val="none"/>
              </w:rPr>
              <w:t>主干</w:t>
            </w:r>
            <w:r>
              <w:rPr>
                <w:sz w:val="18"/>
                <w:highlight w:val="none"/>
              </w:rPr>
              <w:t>课</w:t>
            </w:r>
            <w:r>
              <w:rPr>
                <w:rFonts w:hint="eastAsia"/>
                <w:sz w:val="18"/>
                <w:highlight w:val="none"/>
              </w:rPr>
              <w:t>程</w:t>
            </w:r>
          </w:p>
        </w:tc>
        <w:tc>
          <w:tcPr>
            <w:tcW w:w="1560" w:type="dxa"/>
            <w:vAlign w:val="center"/>
          </w:tcPr>
          <w:p w14:paraId="1FFED8E4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6" w:type="dxa"/>
            <w:vAlign w:val="center"/>
          </w:tcPr>
          <w:p w14:paraId="50F6C717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682695D2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01" w:type="dxa"/>
            <w:vAlign w:val="center"/>
          </w:tcPr>
          <w:p w14:paraId="7C221E3F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689" w:type="dxa"/>
            <w:vAlign w:val="center"/>
          </w:tcPr>
          <w:p w14:paraId="3010FBCF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4F68DC54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0F0F8647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25DC5B76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7F34C4C6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6" w:type="dxa"/>
            <w:vAlign w:val="center"/>
          </w:tcPr>
          <w:p w14:paraId="1A015DE0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0BBCCA16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3" w:type="dxa"/>
            <w:vAlign w:val="center"/>
          </w:tcPr>
          <w:p w14:paraId="0D7E3154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612" w:type="dxa"/>
            <w:vAlign w:val="center"/>
          </w:tcPr>
          <w:p w14:paraId="4C4C4C17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</w:tr>
      <w:tr w14:paraId="7134D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447" w:type="dxa"/>
            <w:vAlign w:val="center"/>
          </w:tcPr>
          <w:p w14:paraId="23D06C6E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401" w:type="dxa"/>
            <w:vMerge w:val="continue"/>
            <w:tcBorders>
              <w:top w:val="nil"/>
            </w:tcBorders>
            <w:vAlign w:val="center"/>
          </w:tcPr>
          <w:p w14:paraId="1ECD04B5">
            <w:pPr>
              <w:shd w:val="clear"/>
              <w:jc w:val="center"/>
              <w:rPr>
                <w:sz w:val="2"/>
                <w:szCs w:val="2"/>
                <w:highlight w:val="none"/>
              </w:rPr>
            </w:pPr>
          </w:p>
        </w:tc>
        <w:tc>
          <w:tcPr>
            <w:tcW w:w="1560" w:type="dxa"/>
            <w:vAlign w:val="center"/>
          </w:tcPr>
          <w:p w14:paraId="25F5B561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6" w:type="dxa"/>
            <w:vAlign w:val="center"/>
          </w:tcPr>
          <w:p w14:paraId="5CC30092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3646ABCA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01" w:type="dxa"/>
            <w:vAlign w:val="center"/>
          </w:tcPr>
          <w:p w14:paraId="4F4D7B3E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689" w:type="dxa"/>
            <w:vAlign w:val="center"/>
          </w:tcPr>
          <w:p w14:paraId="52B50F3C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1434AD90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20D27EF1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2AA1069E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5E999E19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6" w:type="dxa"/>
            <w:vAlign w:val="center"/>
          </w:tcPr>
          <w:p w14:paraId="1DA6AA4F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69D57B1E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3" w:type="dxa"/>
            <w:vAlign w:val="center"/>
          </w:tcPr>
          <w:p w14:paraId="14F6E02D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612" w:type="dxa"/>
            <w:vAlign w:val="center"/>
          </w:tcPr>
          <w:p w14:paraId="6120883C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</w:tr>
      <w:tr w14:paraId="657C5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447" w:type="dxa"/>
            <w:vAlign w:val="center"/>
          </w:tcPr>
          <w:p w14:paraId="22A24E3B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401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2F0AD334">
            <w:pPr>
              <w:shd w:val="clear"/>
              <w:jc w:val="center"/>
              <w:rPr>
                <w:sz w:val="2"/>
                <w:szCs w:val="2"/>
                <w:highlight w:val="none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5D8E1927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6" w:type="dxa"/>
            <w:vAlign w:val="center"/>
          </w:tcPr>
          <w:p w14:paraId="3A884C54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41970164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01" w:type="dxa"/>
            <w:vAlign w:val="center"/>
          </w:tcPr>
          <w:p w14:paraId="1E363B49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689" w:type="dxa"/>
            <w:vAlign w:val="center"/>
          </w:tcPr>
          <w:p w14:paraId="3F84BD52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138D91EC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038760A9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759460DF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005438CE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6" w:type="dxa"/>
            <w:vAlign w:val="center"/>
          </w:tcPr>
          <w:p w14:paraId="350296E4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5B4DBF94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3" w:type="dxa"/>
            <w:vAlign w:val="center"/>
          </w:tcPr>
          <w:p w14:paraId="7F7452B0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612" w:type="dxa"/>
            <w:vAlign w:val="center"/>
          </w:tcPr>
          <w:p w14:paraId="47AFC08F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</w:tr>
      <w:tr w14:paraId="311AC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447" w:type="dxa"/>
            <w:vAlign w:val="center"/>
          </w:tcPr>
          <w:p w14:paraId="1321B429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401" w:type="dxa"/>
            <w:vMerge w:val="restart"/>
            <w:tcBorders>
              <w:top w:val="single" w:color="auto" w:sz="4" w:space="0"/>
            </w:tcBorders>
            <w:vAlign w:val="center"/>
          </w:tcPr>
          <w:p w14:paraId="5B4270CB">
            <w:pPr>
              <w:pStyle w:val="23"/>
              <w:shd w:val="clear"/>
              <w:spacing w:line="249" w:lineRule="auto"/>
              <w:ind w:left="18" w:right="10"/>
              <w:jc w:val="center"/>
              <w:rPr>
                <w:sz w:val="18"/>
                <w:highlight w:val="none"/>
              </w:rPr>
            </w:pPr>
            <w:r>
              <w:rPr>
                <w:sz w:val="18"/>
                <w:highlight w:val="none"/>
              </w:rPr>
              <w:t>专业限选课</w:t>
            </w:r>
            <w:r>
              <w:rPr>
                <w:rFonts w:hint="eastAsia"/>
                <w:sz w:val="18"/>
                <w:highlight w:val="none"/>
              </w:rPr>
              <w:t>程</w:t>
            </w:r>
          </w:p>
          <w:p w14:paraId="0FCAA961">
            <w:pPr>
              <w:shd w:val="clear"/>
              <w:jc w:val="center"/>
              <w:rPr>
                <w:sz w:val="2"/>
                <w:szCs w:val="2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</w:tcBorders>
            <w:vAlign w:val="center"/>
          </w:tcPr>
          <w:p w14:paraId="75E7E5C3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6" w:type="dxa"/>
            <w:vAlign w:val="center"/>
          </w:tcPr>
          <w:p w14:paraId="763CAF0A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113272F4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01" w:type="dxa"/>
            <w:vAlign w:val="center"/>
          </w:tcPr>
          <w:p w14:paraId="32B1356E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689" w:type="dxa"/>
            <w:vAlign w:val="center"/>
          </w:tcPr>
          <w:p w14:paraId="72A1E0D7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5A8A788C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491E1EF8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439A4427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6BEA1DE4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6" w:type="dxa"/>
            <w:vAlign w:val="center"/>
          </w:tcPr>
          <w:p w14:paraId="341B7DE7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7BF5395C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3" w:type="dxa"/>
            <w:vAlign w:val="center"/>
          </w:tcPr>
          <w:p w14:paraId="5A8E5F57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612" w:type="dxa"/>
            <w:vAlign w:val="center"/>
          </w:tcPr>
          <w:p w14:paraId="5A28AE35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</w:tr>
      <w:tr w14:paraId="0645E7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447" w:type="dxa"/>
            <w:vAlign w:val="center"/>
          </w:tcPr>
          <w:p w14:paraId="5C05DCDC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401" w:type="dxa"/>
            <w:vMerge w:val="continue"/>
            <w:tcBorders>
              <w:bottom w:val="single" w:color="auto" w:sz="4" w:space="0"/>
            </w:tcBorders>
            <w:vAlign w:val="center"/>
          </w:tcPr>
          <w:p w14:paraId="6B5B4A6A">
            <w:pPr>
              <w:shd w:val="clear"/>
              <w:jc w:val="center"/>
              <w:rPr>
                <w:sz w:val="2"/>
                <w:szCs w:val="2"/>
                <w:highlight w:val="none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781BD12A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6" w:type="dxa"/>
            <w:vAlign w:val="center"/>
          </w:tcPr>
          <w:p w14:paraId="7AA32D0A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2DC62E60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01" w:type="dxa"/>
            <w:vAlign w:val="center"/>
          </w:tcPr>
          <w:p w14:paraId="2FF80E94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689" w:type="dxa"/>
            <w:vAlign w:val="center"/>
          </w:tcPr>
          <w:p w14:paraId="17618D32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5BB752C4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6EA6C936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1E7FD95E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2DB992C9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6" w:type="dxa"/>
            <w:vAlign w:val="center"/>
          </w:tcPr>
          <w:p w14:paraId="58A391F2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1C511462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3" w:type="dxa"/>
            <w:vAlign w:val="center"/>
          </w:tcPr>
          <w:p w14:paraId="07E13784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612" w:type="dxa"/>
            <w:vAlign w:val="center"/>
          </w:tcPr>
          <w:p w14:paraId="65648FD5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</w:tr>
      <w:tr w14:paraId="4F638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447" w:type="dxa"/>
            <w:vAlign w:val="center"/>
          </w:tcPr>
          <w:p w14:paraId="5598D1EA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401" w:type="dxa"/>
            <w:vMerge w:val="restart"/>
            <w:tcBorders>
              <w:top w:val="single" w:color="auto" w:sz="4" w:space="0"/>
            </w:tcBorders>
            <w:vAlign w:val="center"/>
          </w:tcPr>
          <w:p w14:paraId="315CDFCB">
            <w:pPr>
              <w:pStyle w:val="23"/>
              <w:shd w:val="clear"/>
              <w:spacing w:line="249" w:lineRule="auto"/>
              <w:ind w:left="18" w:right="10"/>
              <w:jc w:val="center"/>
              <w:rPr>
                <w:sz w:val="18"/>
                <w:highlight w:val="none"/>
              </w:rPr>
            </w:pPr>
            <w:r>
              <w:rPr>
                <w:sz w:val="18"/>
                <w:highlight w:val="none"/>
              </w:rPr>
              <w:t>专业任选课</w:t>
            </w:r>
            <w:r>
              <w:rPr>
                <w:rFonts w:hint="eastAsia"/>
                <w:sz w:val="18"/>
                <w:highlight w:val="none"/>
              </w:rPr>
              <w:t>程</w:t>
            </w:r>
          </w:p>
          <w:p w14:paraId="635E5593">
            <w:pPr>
              <w:shd w:val="clear"/>
              <w:jc w:val="center"/>
              <w:rPr>
                <w:sz w:val="2"/>
                <w:szCs w:val="2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</w:tcBorders>
            <w:vAlign w:val="center"/>
          </w:tcPr>
          <w:p w14:paraId="4F7C4390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6" w:type="dxa"/>
            <w:vAlign w:val="center"/>
          </w:tcPr>
          <w:p w14:paraId="2AAD48A8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11801D2F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01" w:type="dxa"/>
            <w:vAlign w:val="center"/>
          </w:tcPr>
          <w:p w14:paraId="5F8BF594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689" w:type="dxa"/>
            <w:vAlign w:val="center"/>
          </w:tcPr>
          <w:p w14:paraId="47526E01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68969965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3352D33F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2D295AD5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490850DD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6" w:type="dxa"/>
            <w:vAlign w:val="center"/>
          </w:tcPr>
          <w:p w14:paraId="0FD3897B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6C467176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3" w:type="dxa"/>
            <w:vAlign w:val="center"/>
          </w:tcPr>
          <w:p w14:paraId="601CFA82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612" w:type="dxa"/>
            <w:vAlign w:val="center"/>
          </w:tcPr>
          <w:p w14:paraId="20A5383C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</w:tr>
      <w:tr w14:paraId="32E28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447" w:type="dxa"/>
            <w:vAlign w:val="center"/>
          </w:tcPr>
          <w:p w14:paraId="1F9ECDE3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401" w:type="dxa"/>
            <w:vMerge w:val="continue"/>
            <w:vAlign w:val="center"/>
          </w:tcPr>
          <w:p w14:paraId="35A3FF0B">
            <w:pPr>
              <w:shd w:val="clear"/>
              <w:jc w:val="center"/>
              <w:rPr>
                <w:sz w:val="2"/>
                <w:szCs w:val="2"/>
                <w:highlight w:val="none"/>
              </w:rPr>
            </w:pPr>
          </w:p>
        </w:tc>
        <w:tc>
          <w:tcPr>
            <w:tcW w:w="1560" w:type="dxa"/>
            <w:vAlign w:val="center"/>
          </w:tcPr>
          <w:p w14:paraId="26DF55E1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6" w:type="dxa"/>
            <w:vAlign w:val="center"/>
          </w:tcPr>
          <w:p w14:paraId="46574481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7686D3D2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01" w:type="dxa"/>
            <w:vAlign w:val="center"/>
          </w:tcPr>
          <w:p w14:paraId="13B6207D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689" w:type="dxa"/>
            <w:vAlign w:val="center"/>
          </w:tcPr>
          <w:p w14:paraId="3ECCE0F2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2AA0D1AA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7A8FB14F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693A0435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4DD125A9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6" w:type="dxa"/>
            <w:vAlign w:val="center"/>
          </w:tcPr>
          <w:p w14:paraId="69AB67D9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408889F5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3" w:type="dxa"/>
            <w:vAlign w:val="center"/>
          </w:tcPr>
          <w:p w14:paraId="77B70DCC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612" w:type="dxa"/>
            <w:vAlign w:val="center"/>
          </w:tcPr>
          <w:p w14:paraId="454B7BF3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</w:tr>
      <w:tr w14:paraId="10742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447" w:type="dxa"/>
            <w:vAlign w:val="center"/>
          </w:tcPr>
          <w:p w14:paraId="0D8E5D73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401" w:type="dxa"/>
            <w:vMerge w:val="restart"/>
            <w:vAlign w:val="center"/>
          </w:tcPr>
          <w:p w14:paraId="57A5912F">
            <w:pPr>
              <w:pStyle w:val="23"/>
              <w:shd w:val="clear"/>
              <w:spacing w:line="249" w:lineRule="auto"/>
              <w:ind w:left="18" w:right="10"/>
              <w:jc w:val="center"/>
              <w:rPr>
                <w:sz w:val="18"/>
                <w:highlight w:val="none"/>
              </w:rPr>
            </w:pPr>
            <w:r>
              <w:rPr>
                <w:sz w:val="18"/>
                <w:highlight w:val="none"/>
              </w:rPr>
              <w:t>实践课</w:t>
            </w:r>
            <w:r>
              <w:rPr>
                <w:rFonts w:hint="eastAsia"/>
                <w:sz w:val="18"/>
                <w:highlight w:val="none"/>
              </w:rPr>
              <w:t>程</w:t>
            </w:r>
          </w:p>
        </w:tc>
        <w:tc>
          <w:tcPr>
            <w:tcW w:w="1560" w:type="dxa"/>
            <w:vAlign w:val="center"/>
          </w:tcPr>
          <w:p w14:paraId="2654D408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6" w:type="dxa"/>
            <w:vAlign w:val="center"/>
          </w:tcPr>
          <w:p w14:paraId="6EA8A89B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5D64505A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01" w:type="dxa"/>
            <w:vAlign w:val="center"/>
          </w:tcPr>
          <w:p w14:paraId="4F898A44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689" w:type="dxa"/>
            <w:vAlign w:val="center"/>
          </w:tcPr>
          <w:p w14:paraId="5BAA3C34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47557353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3209796F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1E0734F3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2A7900C2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6" w:type="dxa"/>
            <w:vAlign w:val="center"/>
          </w:tcPr>
          <w:p w14:paraId="2D5EBEF9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2EC91E38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3" w:type="dxa"/>
            <w:vAlign w:val="center"/>
          </w:tcPr>
          <w:p w14:paraId="5E28D21E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612" w:type="dxa"/>
            <w:vAlign w:val="center"/>
          </w:tcPr>
          <w:p w14:paraId="5CE516CE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</w:tr>
      <w:tr w14:paraId="1CA32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447" w:type="dxa"/>
            <w:vAlign w:val="center"/>
          </w:tcPr>
          <w:p w14:paraId="69E0EBD8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401" w:type="dxa"/>
            <w:vMerge w:val="continue"/>
            <w:vAlign w:val="center"/>
          </w:tcPr>
          <w:p w14:paraId="6C869340">
            <w:pPr>
              <w:shd w:val="clear"/>
              <w:jc w:val="center"/>
              <w:rPr>
                <w:sz w:val="2"/>
                <w:szCs w:val="2"/>
                <w:highlight w:val="none"/>
              </w:rPr>
            </w:pPr>
          </w:p>
        </w:tc>
        <w:tc>
          <w:tcPr>
            <w:tcW w:w="1560" w:type="dxa"/>
            <w:vAlign w:val="center"/>
          </w:tcPr>
          <w:p w14:paraId="342D194C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6" w:type="dxa"/>
            <w:vAlign w:val="center"/>
          </w:tcPr>
          <w:p w14:paraId="68B54831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0016DAA5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01" w:type="dxa"/>
            <w:vAlign w:val="center"/>
          </w:tcPr>
          <w:p w14:paraId="75E2C330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689" w:type="dxa"/>
            <w:vAlign w:val="center"/>
          </w:tcPr>
          <w:p w14:paraId="7A41FF32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3415B18C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5811154E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5392CB10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0A2AE3E3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6" w:type="dxa"/>
            <w:vAlign w:val="center"/>
          </w:tcPr>
          <w:p w14:paraId="325C8B81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4668B604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3" w:type="dxa"/>
            <w:vAlign w:val="center"/>
          </w:tcPr>
          <w:p w14:paraId="3D946D15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612" w:type="dxa"/>
            <w:vAlign w:val="center"/>
          </w:tcPr>
          <w:p w14:paraId="6787E160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</w:tr>
      <w:tr w14:paraId="08ABD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447" w:type="dxa"/>
            <w:vAlign w:val="center"/>
          </w:tcPr>
          <w:p w14:paraId="54A767B7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401" w:type="dxa"/>
            <w:vMerge w:val="continue"/>
            <w:vAlign w:val="center"/>
          </w:tcPr>
          <w:p w14:paraId="7B7E4337">
            <w:pPr>
              <w:shd w:val="clear"/>
              <w:jc w:val="center"/>
              <w:rPr>
                <w:sz w:val="2"/>
                <w:szCs w:val="2"/>
                <w:highlight w:val="none"/>
              </w:rPr>
            </w:pPr>
          </w:p>
        </w:tc>
        <w:tc>
          <w:tcPr>
            <w:tcW w:w="1560" w:type="dxa"/>
            <w:vAlign w:val="center"/>
          </w:tcPr>
          <w:p w14:paraId="1231ECCA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6" w:type="dxa"/>
            <w:vAlign w:val="center"/>
          </w:tcPr>
          <w:p w14:paraId="342CBAAC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0D903321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01" w:type="dxa"/>
            <w:vAlign w:val="center"/>
          </w:tcPr>
          <w:p w14:paraId="0087AD6B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689" w:type="dxa"/>
            <w:vAlign w:val="center"/>
          </w:tcPr>
          <w:p w14:paraId="717DE738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409EDA78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533BB55E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2D55E2DD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0F715FD0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6" w:type="dxa"/>
            <w:vAlign w:val="center"/>
          </w:tcPr>
          <w:p w14:paraId="2E905536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237CB3E5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3" w:type="dxa"/>
            <w:vAlign w:val="center"/>
          </w:tcPr>
          <w:p w14:paraId="3F945953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612" w:type="dxa"/>
            <w:vAlign w:val="center"/>
          </w:tcPr>
          <w:p w14:paraId="62B43E52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</w:tr>
    </w:tbl>
    <w:p w14:paraId="53979998">
      <w:pPr>
        <w:shd w:val="clear"/>
        <w:spacing w:before="132" w:line="417" w:lineRule="auto"/>
        <w:ind w:right="490" w:firstLine="420" w:firstLineChars="200"/>
        <w:rPr>
          <w:sz w:val="18"/>
          <w:highlight w:val="none"/>
        </w:rPr>
        <w:sectPr>
          <w:headerReference r:id="rId3" w:type="default"/>
          <w:footerReference r:id="rId4" w:type="default"/>
          <w:pgSz w:w="11910" w:h="16840"/>
          <w:pgMar w:top="1440" w:right="1701" w:bottom="1440" w:left="1701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  <w:r>
        <w:rPr>
          <w:rFonts w:hint="eastAsia"/>
          <w:szCs w:val="21"/>
          <w:highlight w:val="none"/>
        </w:rPr>
        <w:t>说明：</w:t>
      </w:r>
      <w:r>
        <w:rPr>
          <w:rFonts w:hint="eastAsia"/>
          <w:b/>
          <w:bCs/>
          <w:szCs w:val="21"/>
          <w:highlight w:val="none"/>
        </w:rPr>
        <w:t>填写 H（强）、M（中）、L（弱）</w:t>
      </w:r>
      <w:r>
        <w:rPr>
          <w:rFonts w:hint="eastAsia"/>
          <w:szCs w:val="21"/>
          <w:highlight w:val="none"/>
        </w:rPr>
        <w:t>，以区分课程与毕业要求之间的关联度强弱程度。</w:t>
      </w:r>
      <w:r>
        <w:rPr>
          <w:rFonts w:hint="eastAsia"/>
          <w:b/>
          <w:bCs/>
          <w:color w:val="FF0000"/>
          <w:szCs w:val="21"/>
          <w:highlight w:val="none"/>
        </w:rPr>
        <w:t>一般一门课程最多支撑 5 项毕业要求一级指标点</w:t>
      </w:r>
      <w:r>
        <w:rPr>
          <w:rFonts w:hint="eastAsia"/>
          <w:szCs w:val="21"/>
          <w:highlight w:val="none"/>
        </w:rPr>
        <w:t>。该表的指标体系应与毕业要求指标体系一致。</w:t>
      </w:r>
    </w:p>
    <w:p w14:paraId="4B8F21E9">
      <w:pPr>
        <w:pStyle w:val="2"/>
        <w:shd w:val="clear"/>
        <w:spacing w:before="4"/>
        <w:rPr>
          <w:sz w:val="15"/>
          <w:highlight w:val="none"/>
        </w:rPr>
      </w:pPr>
    </w:p>
    <w:p w14:paraId="677FFC73">
      <w:pPr>
        <w:shd w:val="clear"/>
        <w:autoSpaceDE w:val="0"/>
        <w:autoSpaceDN w:val="0"/>
        <w:spacing w:before="120" w:beforeLines="50" w:after="120" w:afterLines="50" w:line="360" w:lineRule="auto"/>
        <w:ind w:firstLine="480" w:firstLineChars="200"/>
        <w:rPr>
          <w:bCs/>
          <w:sz w:val="24"/>
          <w:highlight w:val="none"/>
        </w:rPr>
      </w:pPr>
      <w:r>
        <w:rPr>
          <w:rFonts w:hint="eastAsia"/>
          <w:bCs/>
          <w:sz w:val="24"/>
          <w:highlight w:val="none"/>
        </w:rPr>
        <w:t>（</w:t>
      </w:r>
      <w:r>
        <w:rPr>
          <w:rFonts w:hint="eastAsia"/>
          <w:bCs/>
          <w:sz w:val="24"/>
          <w:highlight w:val="none"/>
          <w:lang w:eastAsia="zh-CN"/>
        </w:rPr>
        <w:t>三</w:t>
      </w:r>
      <w:r>
        <w:rPr>
          <w:rFonts w:hint="eastAsia"/>
          <w:bCs/>
          <w:sz w:val="24"/>
          <w:highlight w:val="none"/>
        </w:rPr>
        <w:t>）毕业要求与课程关联矩阵（二级指标打点版）</w:t>
      </w:r>
    </w:p>
    <w:tbl>
      <w:tblPr>
        <w:tblStyle w:val="6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9"/>
        <w:gridCol w:w="466"/>
        <w:gridCol w:w="890"/>
        <w:gridCol w:w="381"/>
        <w:gridCol w:w="352"/>
        <w:gridCol w:w="352"/>
        <w:gridCol w:w="350"/>
        <w:gridCol w:w="352"/>
        <w:gridCol w:w="350"/>
        <w:gridCol w:w="351"/>
        <w:gridCol w:w="353"/>
        <w:gridCol w:w="353"/>
        <w:gridCol w:w="353"/>
        <w:gridCol w:w="351"/>
        <w:gridCol w:w="353"/>
        <w:gridCol w:w="351"/>
        <w:gridCol w:w="351"/>
        <w:gridCol w:w="353"/>
        <w:gridCol w:w="351"/>
        <w:gridCol w:w="351"/>
        <w:gridCol w:w="353"/>
        <w:gridCol w:w="351"/>
        <w:gridCol w:w="353"/>
        <w:gridCol w:w="351"/>
        <w:gridCol w:w="353"/>
        <w:gridCol w:w="351"/>
        <w:gridCol w:w="351"/>
        <w:gridCol w:w="353"/>
        <w:gridCol w:w="351"/>
        <w:gridCol w:w="353"/>
        <w:gridCol w:w="351"/>
        <w:gridCol w:w="351"/>
        <w:gridCol w:w="353"/>
        <w:gridCol w:w="351"/>
        <w:gridCol w:w="351"/>
        <w:gridCol w:w="353"/>
        <w:gridCol w:w="351"/>
        <w:gridCol w:w="351"/>
        <w:gridCol w:w="354"/>
      </w:tblGrid>
      <w:tr w14:paraId="7510B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89" w:type="dxa"/>
            <w:vMerge w:val="restart"/>
            <w:vAlign w:val="center"/>
          </w:tcPr>
          <w:p w14:paraId="5EED9984">
            <w:pPr>
              <w:pStyle w:val="23"/>
              <w:shd w:val="clear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z w:val="16"/>
                <w:highlight w:val="none"/>
              </w:rPr>
              <w:t>序号</w:t>
            </w:r>
          </w:p>
        </w:tc>
        <w:tc>
          <w:tcPr>
            <w:tcW w:w="466" w:type="dxa"/>
            <w:vMerge w:val="restart"/>
            <w:vAlign w:val="center"/>
          </w:tcPr>
          <w:p w14:paraId="7C6AA327">
            <w:pPr>
              <w:pStyle w:val="23"/>
              <w:shd w:val="clear"/>
              <w:spacing w:line="280" w:lineRule="auto"/>
              <w:ind w:left="71" w:right="60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z w:val="16"/>
                <w:highlight w:val="none"/>
              </w:rPr>
              <w:t>课程类型</w:t>
            </w:r>
          </w:p>
        </w:tc>
        <w:tc>
          <w:tcPr>
            <w:tcW w:w="890" w:type="dxa"/>
            <w:vMerge w:val="restart"/>
            <w:vAlign w:val="center"/>
          </w:tcPr>
          <w:p w14:paraId="17CF64C7">
            <w:pPr>
              <w:pStyle w:val="23"/>
              <w:shd w:val="clear"/>
              <w:ind w:left="121"/>
              <w:jc w:val="both"/>
              <w:rPr>
                <w:b/>
                <w:sz w:val="16"/>
                <w:highlight w:val="none"/>
              </w:rPr>
            </w:pPr>
            <w:r>
              <w:rPr>
                <w:b/>
                <w:sz w:val="16"/>
                <w:highlight w:val="none"/>
              </w:rPr>
              <w:t>课程名称</w:t>
            </w:r>
          </w:p>
        </w:tc>
        <w:tc>
          <w:tcPr>
            <w:tcW w:w="12694" w:type="dxa"/>
            <w:gridSpan w:val="36"/>
            <w:vAlign w:val="center"/>
          </w:tcPr>
          <w:p w14:paraId="3C0A0A12">
            <w:pPr>
              <w:pStyle w:val="23"/>
              <w:shd w:val="clear"/>
              <w:tabs>
                <w:tab w:val="left" w:pos="417"/>
                <w:tab w:val="left" w:pos="820"/>
                <w:tab w:val="left" w:pos="1221"/>
              </w:tabs>
              <w:spacing w:before="111"/>
              <w:ind w:left="13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z w:val="16"/>
                <w:highlight w:val="none"/>
              </w:rPr>
              <w:t>毕</w:t>
            </w:r>
            <w:r>
              <w:rPr>
                <w:b/>
                <w:sz w:val="16"/>
                <w:highlight w:val="none"/>
              </w:rPr>
              <w:tab/>
            </w:r>
            <w:r>
              <w:rPr>
                <w:b/>
                <w:sz w:val="16"/>
                <w:highlight w:val="none"/>
              </w:rPr>
              <w:t>业</w:t>
            </w:r>
            <w:r>
              <w:rPr>
                <w:b/>
                <w:sz w:val="16"/>
                <w:highlight w:val="none"/>
              </w:rPr>
              <w:tab/>
            </w:r>
            <w:r>
              <w:rPr>
                <w:b/>
                <w:sz w:val="16"/>
                <w:highlight w:val="none"/>
              </w:rPr>
              <w:t>要</w:t>
            </w:r>
            <w:r>
              <w:rPr>
                <w:b/>
                <w:sz w:val="16"/>
                <w:highlight w:val="none"/>
              </w:rPr>
              <w:tab/>
            </w:r>
            <w:r>
              <w:rPr>
                <w:b/>
                <w:sz w:val="16"/>
                <w:highlight w:val="none"/>
              </w:rPr>
              <w:t>求</w:t>
            </w:r>
          </w:p>
        </w:tc>
      </w:tr>
      <w:tr w14:paraId="12034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389" w:type="dxa"/>
            <w:vMerge w:val="continue"/>
            <w:tcBorders>
              <w:top w:val="nil"/>
            </w:tcBorders>
            <w:vAlign w:val="center"/>
          </w:tcPr>
          <w:p w14:paraId="1E9CD7A1">
            <w:pPr>
              <w:shd w:val="clear"/>
              <w:jc w:val="center"/>
              <w:rPr>
                <w:sz w:val="2"/>
                <w:szCs w:val="2"/>
                <w:highlight w:val="none"/>
              </w:rPr>
            </w:pPr>
          </w:p>
        </w:tc>
        <w:tc>
          <w:tcPr>
            <w:tcW w:w="466" w:type="dxa"/>
            <w:vMerge w:val="continue"/>
            <w:tcBorders>
              <w:top w:val="nil"/>
            </w:tcBorders>
            <w:vAlign w:val="center"/>
          </w:tcPr>
          <w:p w14:paraId="0DDF0E5F">
            <w:pPr>
              <w:shd w:val="clear"/>
              <w:jc w:val="center"/>
              <w:rPr>
                <w:sz w:val="2"/>
                <w:szCs w:val="2"/>
                <w:highlight w:val="none"/>
              </w:rPr>
            </w:pPr>
          </w:p>
        </w:tc>
        <w:tc>
          <w:tcPr>
            <w:tcW w:w="890" w:type="dxa"/>
            <w:vMerge w:val="continue"/>
            <w:tcBorders>
              <w:top w:val="nil"/>
            </w:tcBorders>
            <w:vAlign w:val="center"/>
          </w:tcPr>
          <w:p w14:paraId="7CFF4753">
            <w:pPr>
              <w:shd w:val="clear"/>
              <w:jc w:val="center"/>
              <w:rPr>
                <w:sz w:val="2"/>
                <w:szCs w:val="2"/>
                <w:highlight w:val="none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704AFDD5">
            <w:pPr>
              <w:pStyle w:val="23"/>
              <w:shd w:val="clear"/>
              <w:spacing w:before="9" w:line="249" w:lineRule="auto"/>
              <w:ind w:left="115" w:right="105"/>
              <w:jc w:val="center"/>
              <w:rPr>
                <w:rFonts w:eastAsia="宋体"/>
                <w:b/>
                <w:sz w:val="18"/>
                <w:highlight w:val="none"/>
                <w:lang w:val="en-US"/>
              </w:rPr>
            </w:pPr>
            <w:r>
              <w:rPr>
                <w:rFonts w:hint="eastAsia"/>
                <w:b/>
                <w:sz w:val="18"/>
                <w:highlight w:val="none"/>
                <w:lang w:val="en-US"/>
              </w:rPr>
              <w:t>毕业要求1</w:t>
            </w:r>
          </w:p>
        </w:tc>
        <w:tc>
          <w:tcPr>
            <w:tcW w:w="1052" w:type="dxa"/>
            <w:gridSpan w:val="3"/>
            <w:vAlign w:val="center"/>
          </w:tcPr>
          <w:p w14:paraId="0E9D5192">
            <w:pPr>
              <w:pStyle w:val="23"/>
              <w:shd w:val="clear"/>
              <w:spacing w:before="9" w:line="249" w:lineRule="auto"/>
              <w:ind w:left="114" w:right="103"/>
              <w:jc w:val="center"/>
              <w:rPr>
                <w:rFonts w:eastAsia="宋体"/>
                <w:b/>
                <w:sz w:val="18"/>
                <w:highlight w:val="none"/>
                <w:lang w:val="en-US"/>
              </w:rPr>
            </w:pPr>
            <w:r>
              <w:rPr>
                <w:rFonts w:hint="eastAsia"/>
                <w:b/>
                <w:sz w:val="18"/>
                <w:highlight w:val="none"/>
                <w:lang w:val="en-US"/>
              </w:rPr>
              <w:t>毕业要求2</w:t>
            </w:r>
          </w:p>
        </w:tc>
        <w:tc>
          <w:tcPr>
            <w:tcW w:w="1057" w:type="dxa"/>
            <w:gridSpan w:val="3"/>
            <w:vAlign w:val="center"/>
          </w:tcPr>
          <w:p w14:paraId="727B5EEB">
            <w:pPr>
              <w:pStyle w:val="23"/>
              <w:shd w:val="clear"/>
              <w:spacing w:line="240" w:lineRule="atLeast"/>
              <w:ind w:left="25" w:right="15"/>
              <w:jc w:val="center"/>
              <w:rPr>
                <w:rFonts w:eastAsia="宋体"/>
                <w:b/>
                <w:sz w:val="18"/>
                <w:highlight w:val="none"/>
                <w:lang w:val="en-US"/>
              </w:rPr>
            </w:pPr>
            <w:r>
              <w:rPr>
                <w:rFonts w:hint="eastAsia"/>
                <w:b/>
                <w:sz w:val="18"/>
                <w:highlight w:val="none"/>
                <w:lang w:val="en-US"/>
              </w:rPr>
              <w:t>毕业要求3</w:t>
            </w:r>
          </w:p>
        </w:tc>
        <w:tc>
          <w:tcPr>
            <w:tcW w:w="1057" w:type="dxa"/>
            <w:gridSpan w:val="3"/>
            <w:vAlign w:val="center"/>
          </w:tcPr>
          <w:p w14:paraId="44FEFE83">
            <w:pPr>
              <w:pStyle w:val="23"/>
              <w:shd w:val="clear"/>
              <w:spacing w:before="9"/>
              <w:ind w:left="23" w:right="14"/>
              <w:jc w:val="center"/>
              <w:rPr>
                <w:rFonts w:eastAsia="宋体"/>
                <w:b/>
                <w:sz w:val="18"/>
                <w:highlight w:val="none"/>
                <w:lang w:val="en-US"/>
              </w:rPr>
            </w:pPr>
            <w:r>
              <w:rPr>
                <w:rFonts w:hint="eastAsia"/>
                <w:b/>
                <w:sz w:val="18"/>
                <w:highlight w:val="none"/>
                <w:lang w:val="en-US"/>
              </w:rPr>
              <w:t>...</w:t>
            </w:r>
          </w:p>
        </w:tc>
        <w:tc>
          <w:tcPr>
            <w:tcW w:w="1055" w:type="dxa"/>
            <w:gridSpan w:val="3"/>
            <w:vAlign w:val="center"/>
          </w:tcPr>
          <w:p w14:paraId="307DEE6C">
            <w:pPr>
              <w:pStyle w:val="23"/>
              <w:shd w:val="clear"/>
              <w:ind w:left="307"/>
              <w:jc w:val="center"/>
              <w:rPr>
                <w:b/>
                <w:sz w:val="16"/>
                <w:highlight w:val="none"/>
              </w:rPr>
            </w:pPr>
          </w:p>
        </w:tc>
        <w:tc>
          <w:tcPr>
            <w:tcW w:w="1055" w:type="dxa"/>
            <w:gridSpan w:val="3"/>
            <w:vAlign w:val="center"/>
          </w:tcPr>
          <w:p w14:paraId="48D90DBB">
            <w:pPr>
              <w:pStyle w:val="23"/>
              <w:shd w:val="clear"/>
              <w:spacing w:before="25" w:line="240" w:lineRule="atLeast"/>
              <w:ind w:left="286" w:right="271"/>
              <w:jc w:val="center"/>
              <w:rPr>
                <w:b/>
                <w:sz w:val="16"/>
                <w:highlight w:val="none"/>
              </w:rPr>
            </w:pPr>
          </w:p>
        </w:tc>
        <w:tc>
          <w:tcPr>
            <w:tcW w:w="1055" w:type="dxa"/>
            <w:gridSpan w:val="3"/>
            <w:vAlign w:val="center"/>
          </w:tcPr>
          <w:p w14:paraId="319183E4">
            <w:pPr>
              <w:pStyle w:val="23"/>
              <w:shd w:val="clear"/>
              <w:spacing w:before="25" w:line="240" w:lineRule="atLeast"/>
              <w:ind w:left="204" w:right="111" w:hanging="80"/>
              <w:jc w:val="center"/>
              <w:rPr>
                <w:b/>
                <w:sz w:val="16"/>
                <w:highlight w:val="none"/>
              </w:rPr>
            </w:pPr>
          </w:p>
        </w:tc>
        <w:tc>
          <w:tcPr>
            <w:tcW w:w="1055" w:type="dxa"/>
            <w:gridSpan w:val="3"/>
            <w:vAlign w:val="center"/>
          </w:tcPr>
          <w:p w14:paraId="79A9327E">
            <w:pPr>
              <w:pStyle w:val="23"/>
              <w:shd w:val="clear"/>
              <w:ind w:left="123"/>
              <w:jc w:val="center"/>
              <w:rPr>
                <w:b/>
                <w:sz w:val="16"/>
                <w:highlight w:val="none"/>
              </w:rPr>
            </w:pPr>
          </w:p>
        </w:tc>
        <w:tc>
          <w:tcPr>
            <w:tcW w:w="1057" w:type="dxa"/>
            <w:gridSpan w:val="3"/>
            <w:vAlign w:val="center"/>
          </w:tcPr>
          <w:p w14:paraId="2E2B746F">
            <w:pPr>
              <w:pStyle w:val="23"/>
              <w:shd w:val="clear"/>
              <w:spacing w:before="25" w:line="240" w:lineRule="atLeast"/>
              <w:ind w:left="282" w:right="277"/>
              <w:jc w:val="center"/>
              <w:rPr>
                <w:b/>
                <w:sz w:val="16"/>
                <w:highlight w:val="none"/>
              </w:rPr>
            </w:pPr>
          </w:p>
        </w:tc>
        <w:tc>
          <w:tcPr>
            <w:tcW w:w="1055" w:type="dxa"/>
            <w:gridSpan w:val="3"/>
            <w:vAlign w:val="center"/>
          </w:tcPr>
          <w:p w14:paraId="78AFD9EC">
            <w:pPr>
              <w:pStyle w:val="23"/>
              <w:shd w:val="clear"/>
              <w:ind w:left="241"/>
              <w:jc w:val="center"/>
              <w:rPr>
                <w:b/>
                <w:sz w:val="16"/>
                <w:highlight w:val="none"/>
              </w:rPr>
            </w:pPr>
          </w:p>
        </w:tc>
        <w:tc>
          <w:tcPr>
            <w:tcW w:w="1055" w:type="dxa"/>
            <w:gridSpan w:val="3"/>
            <w:vAlign w:val="center"/>
          </w:tcPr>
          <w:p w14:paraId="73B93754">
            <w:pPr>
              <w:pStyle w:val="23"/>
              <w:shd w:val="clear"/>
              <w:ind w:left="98"/>
              <w:jc w:val="center"/>
              <w:rPr>
                <w:b/>
                <w:sz w:val="16"/>
                <w:highlight w:val="none"/>
              </w:rPr>
            </w:pPr>
          </w:p>
        </w:tc>
        <w:tc>
          <w:tcPr>
            <w:tcW w:w="1056" w:type="dxa"/>
            <w:gridSpan w:val="3"/>
            <w:vAlign w:val="center"/>
          </w:tcPr>
          <w:p w14:paraId="6F4DB73E">
            <w:pPr>
              <w:pStyle w:val="23"/>
              <w:shd w:val="clear"/>
              <w:ind w:left="82"/>
              <w:jc w:val="center"/>
              <w:rPr>
                <w:b/>
                <w:sz w:val="16"/>
                <w:highlight w:val="none"/>
              </w:rPr>
            </w:pPr>
          </w:p>
        </w:tc>
      </w:tr>
      <w:tr w14:paraId="24B3D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89" w:type="dxa"/>
            <w:vMerge w:val="continue"/>
            <w:tcBorders>
              <w:top w:val="nil"/>
            </w:tcBorders>
            <w:vAlign w:val="center"/>
          </w:tcPr>
          <w:p w14:paraId="375F9F05">
            <w:pPr>
              <w:shd w:val="clear"/>
              <w:jc w:val="center"/>
              <w:rPr>
                <w:sz w:val="2"/>
                <w:szCs w:val="2"/>
                <w:highlight w:val="none"/>
              </w:rPr>
            </w:pPr>
          </w:p>
        </w:tc>
        <w:tc>
          <w:tcPr>
            <w:tcW w:w="466" w:type="dxa"/>
            <w:vMerge w:val="continue"/>
            <w:tcBorders>
              <w:top w:val="nil"/>
            </w:tcBorders>
            <w:vAlign w:val="center"/>
          </w:tcPr>
          <w:p w14:paraId="5F23EB48">
            <w:pPr>
              <w:shd w:val="clear"/>
              <w:jc w:val="center"/>
              <w:rPr>
                <w:sz w:val="2"/>
                <w:szCs w:val="2"/>
                <w:highlight w:val="none"/>
              </w:rPr>
            </w:pPr>
          </w:p>
        </w:tc>
        <w:tc>
          <w:tcPr>
            <w:tcW w:w="890" w:type="dxa"/>
            <w:vMerge w:val="continue"/>
            <w:tcBorders>
              <w:top w:val="nil"/>
            </w:tcBorders>
            <w:vAlign w:val="center"/>
          </w:tcPr>
          <w:p w14:paraId="5B3D300A">
            <w:pPr>
              <w:shd w:val="clear"/>
              <w:jc w:val="center"/>
              <w:rPr>
                <w:sz w:val="2"/>
                <w:szCs w:val="2"/>
                <w:highlight w:val="none"/>
              </w:rPr>
            </w:pPr>
          </w:p>
        </w:tc>
        <w:tc>
          <w:tcPr>
            <w:tcW w:w="381" w:type="dxa"/>
            <w:vAlign w:val="center"/>
          </w:tcPr>
          <w:p w14:paraId="369CFE4E">
            <w:pPr>
              <w:pStyle w:val="23"/>
              <w:shd w:val="clear"/>
              <w:spacing w:before="94"/>
              <w:ind w:left="98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z w:val="16"/>
                <w:highlight w:val="none"/>
              </w:rPr>
              <w:t>1.1</w:t>
            </w:r>
          </w:p>
        </w:tc>
        <w:tc>
          <w:tcPr>
            <w:tcW w:w="352" w:type="dxa"/>
            <w:vAlign w:val="center"/>
          </w:tcPr>
          <w:p w14:paraId="6AC9F2E4">
            <w:pPr>
              <w:pStyle w:val="23"/>
              <w:shd w:val="clear"/>
              <w:spacing w:before="94"/>
              <w:ind w:left="84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z w:val="16"/>
                <w:highlight w:val="none"/>
              </w:rPr>
              <w:t>1.2</w:t>
            </w:r>
          </w:p>
        </w:tc>
        <w:tc>
          <w:tcPr>
            <w:tcW w:w="352" w:type="dxa"/>
            <w:vAlign w:val="center"/>
          </w:tcPr>
          <w:p w14:paraId="01B2E254">
            <w:pPr>
              <w:pStyle w:val="23"/>
              <w:shd w:val="clear"/>
              <w:spacing w:before="94"/>
              <w:ind w:left="85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z w:val="16"/>
                <w:highlight w:val="none"/>
              </w:rPr>
              <w:t>1.3</w:t>
            </w:r>
          </w:p>
        </w:tc>
        <w:tc>
          <w:tcPr>
            <w:tcW w:w="350" w:type="dxa"/>
            <w:vAlign w:val="center"/>
          </w:tcPr>
          <w:p w14:paraId="522E9542">
            <w:pPr>
              <w:pStyle w:val="23"/>
              <w:shd w:val="clear"/>
              <w:spacing w:before="94"/>
              <w:ind w:left="86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z w:val="16"/>
                <w:highlight w:val="none"/>
              </w:rPr>
              <w:t>2.1</w:t>
            </w:r>
          </w:p>
        </w:tc>
        <w:tc>
          <w:tcPr>
            <w:tcW w:w="352" w:type="dxa"/>
            <w:vAlign w:val="center"/>
          </w:tcPr>
          <w:p w14:paraId="33A61749">
            <w:pPr>
              <w:pStyle w:val="23"/>
              <w:shd w:val="clear"/>
              <w:spacing w:before="94"/>
              <w:ind w:left="86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z w:val="16"/>
                <w:highlight w:val="none"/>
              </w:rPr>
              <w:t>2.2</w:t>
            </w:r>
          </w:p>
        </w:tc>
        <w:tc>
          <w:tcPr>
            <w:tcW w:w="350" w:type="dxa"/>
            <w:vAlign w:val="center"/>
          </w:tcPr>
          <w:p w14:paraId="39E818D4">
            <w:pPr>
              <w:pStyle w:val="23"/>
              <w:shd w:val="clear"/>
              <w:spacing w:before="94"/>
              <w:ind w:left="87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z w:val="16"/>
                <w:highlight w:val="none"/>
              </w:rPr>
              <w:t>2.3</w:t>
            </w:r>
          </w:p>
        </w:tc>
        <w:tc>
          <w:tcPr>
            <w:tcW w:w="351" w:type="dxa"/>
            <w:vAlign w:val="center"/>
          </w:tcPr>
          <w:p w14:paraId="62CF1BA8">
            <w:pPr>
              <w:pStyle w:val="23"/>
              <w:shd w:val="clear"/>
              <w:spacing w:before="94"/>
              <w:ind w:left="87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z w:val="16"/>
                <w:highlight w:val="none"/>
              </w:rPr>
              <w:t>3.1</w:t>
            </w:r>
          </w:p>
        </w:tc>
        <w:tc>
          <w:tcPr>
            <w:tcW w:w="353" w:type="dxa"/>
            <w:vAlign w:val="center"/>
          </w:tcPr>
          <w:p w14:paraId="5D4BCD69">
            <w:pPr>
              <w:pStyle w:val="23"/>
              <w:shd w:val="clear"/>
              <w:spacing w:before="94"/>
              <w:ind w:left="90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z w:val="16"/>
                <w:highlight w:val="none"/>
              </w:rPr>
              <w:t>3.2</w:t>
            </w:r>
          </w:p>
        </w:tc>
        <w:tc>
          <w:tcPr>
            <w:tcW w:w="353" w:type="dxa"/>
            <w:vAlign w:val="center"/>
          </w:tcPr>
          <w:p w14:paraId="240774C2">
            <w:pPr>
              <w:pStyle w:val="23"/>
              <w:shd w:val="clear"/>
              <w:spacing w:before="94"/>
              <w:ind w:left="87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z w:val="16"/>
                <w:highlight w:val="none"/>
              </w:rPr>
              <w:t>3.3</w:t>
            </w:r>
          </w:p>
        </w:tc>
        <w:tc>
          <w:tcPr>
            <w:tcW w:w="353" w:type="dxa"/>
            <w:vAlign w:val="center"/>
          </w:tcPr>
          <w:p w14:paraId="4C670FC7">
            <w:pPr>
              <w:pStyle w:val="23"/>
              <w:shd w:val="clear"/>
              <w:spacing w:before="94"/>
              <w:ind w:left="87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z w:val="16"/>
                <w:highlight w:val="none"/>
              </w:rPr>
              <w:t>4.1</w:t>
            </w:r>
          </w:p>
        </w:tc>
        <w:tc>
          <w:tcPr>
            <w:tcW w:w="351" w:type="dxa"/>
            <w:vAlign w:val="center"/>
          </w:tcPr>
          <w:p w14:paraId="7E1A1ADC">
            <w:pPr>
              <w:pStyle w:val="23"/>
              <w:shd w:val="clear"/>
              <w:spacing w:before="94"/>
              <w:ind w:left="87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z w:val="16"/>
                <w:highlight w:val="none"/>
              </w:rPr>
              <w:t>4.2</w:t>
            </w:r>
          </w:p>
        </w:tc>
        <w:tc>
          <w:tcPr>
            <w:tcW w:w="353" w:type="dxa"/>
            <w:vAlign w:val="center"/>
          </w:tcPr>
          <w:p w14:paraId="77811268">
            <w:pPr>
              <w:pStyle w:val="23"/>
              <w:shd w:val="clear"/>
              <w:spacing w:before="94"/>
              <w:ind w:left="86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z w:val="16"/>
                <w:highlight w:val="none"/>
              </w:rPr>
              <w:t>4.3</w:t>
            </w:r>
          </w:p>
        </w:tc>
        <w:tc>
          <w:tcPr>
            <w:tcW w:w="351" w:type="dxa"/>
            <w:vAlign w:val="center"/>
          </w:tcPr>
          <w:p w14:paraId="4AA5B694">
            <w:pPr>
              <w:pStyle w:val="23"/>
              <w:shd w:val="clear"/>
              <w:spacing w:before="94"/>
              <w:ind w:left="86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z w:val="16"/>
                <w:highlight w:val="none"/>
              </w:rPr>
              <w:t>5.1</w:t>
            </w:r>
          </w:p>
        </w:tc>
        <w:tc>
          <w:tcPr>
            <w:tcW w:w="351" w:type="dxa"/>
            <w:vAlign w:val="center"/>
          </w:tcPr>
          <w:p w14:paraId="07929FF5">
            <w:pPr>
              <w:pStyle w:val="23"/>
              <w:shd w:val="clear"/>
              <w:spacing w:before="94"/>
              <w:ind w:left="85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z w:val="16"/>
                <w:highlight w:val="none"/>
              </w:rPr>
              <w:t>5.2</w:t>
            </w:r>
          </w:p>
        </w:tc>
        <w:tc>
          <w:tcPr>
            <w:tcW w:w="353" w:type="dxa"/>
            <w:vAlign w:val="center"/>
          </w:tcPr>
          <w:p w14:paraId="250B9191">
            <w:pPr>
              <w:pStyle w:val="23"/>
              <w:shd w:val="clear"/>
              <w:spacing w:before="94"/>
              <w:ind w:left="85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z w:val="16"/>
                <w:highlight w:val="none"/>
              </w:rPr>
              <w:t>5.3</w:t>
            </w:r>
          </w:p>
        </w:tc>
        <w:tc>
          <w:tcPr>
            <w:tcW w:w="351" w:type="dxa"/>
            <w:vAlign w:val="center"/>
          </w:tcPr>
          <w:p w14:paraId="130A37DF">
            <w:pPr>
              <w:pStyle w:val="23"/>
              <w:shd w:val="clear"/>
              <w:spacing w:before="94"/>
              <w:ind w:left="85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z w:val="16"/>
                <w:highlight w:val="none"/>
              </w:rPr>
              <w:t>6.1</w:t>
            </w:r>
          </w:p>
        </w:tc>
        <w:tc>
          <w:tcPr>
            <w:tcW w:w="351" w:type="dxa"/>
            <w:vAlign w:val="center"/>
          </w:tcPr>
          <w:p w14:paraId="38FA595D">
            <w:pPr>
              <w:pStyle w:val="23"/>
              <w:shd w:val="clear"/>
              <w:spacing w:before="94"/>
              <w:ind w:left="84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z w:val="16"/>
                <w:highlight w:val="none"/>
              </w:rPr>
              <w:t>6.2</w:t>
            </w:r>
          </w:p>
        </w:tc>
        <w:tc>
          <w:tcPr>
            <w:tcW w:w="353" w:type="dxa"/>
            <w:vAlign w:val="center"/>
          </w:tcPr>
          <w:p w14:paraId="7118CE3E">
            <w:pPr>
              <w:pStyle w:val="23"/>
              <w:shd w:val="clear"/>
              <w:spacing w:before="94"/>
              <w:ind w:left="84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z w:val="16"/>
                <w:highlight w:val="none"/>
              </w:rPr>
              <w:t>6.3</w:t>
            </w:r>
          </w:p>
        </w:tc>
        <w:tc>
          <w:tcPr>
            <w:tcW w:w="351" w:type="dxa"/>
            <w:vAlign w:val="center"/>
          </w:tcPr>
          <w:p w14:paraId="28BC34D8">
            <w:pPr>
              <w:pStyle w:val="23"/>
              <w:shd w:val="clear"/>
              <w:spacing w:before="94"/>
              <w:ind w:left="84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z w:val="16"/>
                <w:highlight w:val="none"/>
              </w:rPr>
              <w:t>7.1</w:t>
            </w:r>
          </w:p>
        </w:tc>
        <w:tc>
          <w:tcPr>
            <w:tcW w:w="353" w:type="dxa"/>
            <w:vAlign w:val="center"/>
          </w:tcPr>
          <w:p w14:paraId="3E05A44F">
            <w:pPr>
              <w:pStyle w:val="23"/>
              <w:shd w:val="clear"/>
              <w:spacing w:before="94"/>
              <w:ind w:left="83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z w:val="16"/>
                <w:highlight w:val="none"/>
              </w:rPr>
              <w:t>7.2</w:t>
            </w:r>
          </w:p>
        </w:tc>
        <w:tc>
          <w:tcPr>
            <w:tcW w:w="351" w:type="dxa"/>
            <w:vAlign w:val="center"/>
          </w:tcPr>
          <w:p w14:paraId="1850FD08">
            <w:pPr>
              <w:pStyle w:val="23"/>
              <w:shd w:val="clear"/>
              <w:spacing w:before="94"/>
              <w:ind w:left="83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z w:val="16"/>
                <w:highlight w:val="none"/>
              </w:rPr>
              <w:t>7.3</w:t>
            </w:r>
          </w:p>
        </w:tc>
        <w:tc>
          <w:tcPr>
            <w:tcW w:w="353" w:type="dxa"/>
            <w:vAlign w:val="center"/>
          </w:tcPr>
          <w:p w14:paraId="25297EEC">
            <w:pPr>
              <w:pStyle w:val="23"/>
              <w:shd w:val="clear"/>
              <w:spacing w:before="94"/>
              <w:ind w:left="82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z w:val="16"/>
                <w:highlight w:val="none"/>
              </w:rPr>
              <w:t>8.1</w:t>
            </w:r>
          </w:p>
        </w:tc>
        <w:tc>
          <w:tcPr>
            <w:tcW w:w="351" w:type="dxa"/>
            <w:vAlign w:val="center"/>
          </w:tcPr>
          <w:p w14:paraId="69491EC3">
            <w:pPr>
              <w:pStyle w:val="23"/>
              <w:shd w:val="clear"/>
              <w:spacing w:before="94"/>
              <w:ind w:left="82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z w:val="16"/>
                <w:highlight w:val="none"/>
              </w:rPr>
              <w:t>8.2</w:t>
            </w:r>
          </w:p>
        </w:tc>
        <w:tc>
          <w:tcPr>
            <w:tcW w:w="351" w:type="dxa"/>
            <w:vAlign w:val="center"/>
          </w:tcPr>
          <w:p w14:paraId="04D25125">
            <w:pPr>
              <w:pStyle w:val="23"/>
              <w:shd w:val="clear"/>
              <w:spacing w:before="94"/>
              <w:ind w:left="81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z w:val="16"/>
                <w:highlight w:val="none"/>
              </w:rPr>
              <w:t>8.3</w:t>
            </w:r>
          </w:p>
        </w:tc>
        <w:tc>
          <w:tcPr>
            <w:tcW w:w="353" w:type="dxa"/>
            <w:vAlign w:val="center"/>
          </w:tcPr>
          <w:p w14:paraId="6A5DFF75">
            <w:pPr>
              <w:pStyle w:val="23"/>
              <w:shd w:val="clear"/>
              <w:spacing w:before="94"/>
              <w:ind w:left="81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z w:val="16"/>
                <w:highlight w:val="none"/>
              </w:rPr>
              <w:t>9.1</w:t>
            </w:r>
          </w:p>
        </w:tc>
        <w:tc>
          <w:tcPr>
            <w:tcW w:w="351" w:type="dxa"/>
            <w:vAlign w:val="center"/>
          </w:tcPr>
          <w:p w14:paraId="0F3B5BA7">
            <w:pPr>
              <w:pStyle w:val="23"/>
              <w:shd w:val="clear"/>
              <w:spacing w:before="94"/>
              <w:ind w:left="81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z w:val="16"/>
                <w:highlight w:val="none"/>
              </w:rPr>
              <w:t>9.2</w:t>
            </w:r>
          </w:p>
        </w:tc>
        <w:tc>
          <w:tcPr>
            <w:tcW w:w="353" w:type="dxa"/>
            <w:vAlign w:val="center"/>
          </w:tcPr>
          <w:p w14:paraId="23E67F2A">
            <w:pPr>
              <w:pStyle w:val="23"/>
              <w:shd w:val="clear"/>
              <w:spacing w:before="94"/>
              <w:ind w:left="81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z w:val="16"/>
                <w:highlight w:val="none"/>
              </w:rPr>
              <w:t>9.3</w:t>
            </w:r>
          </w:p>
        </w:tc>
        <w:tc>
          <w:tcPr>
            <w:tcW w:w="351" w:type="dxa"/>
            <w:vAlign w:val="center"/>
          </w:tcPr>
          <w:p w14:paraId="4B48E82F">
            <w:pPr>
              <w:pStyle w:val="23"/>
              <w:shd w:val="clear"/>
              <w:spacing w:before="94"/>
              <w:ind w:left="49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pacing w:val="-15"/>
                <w:sz w:val="16"/>
                <w:highlight w:val="none"/>
              </w:rPr>
              <w:t>10.1</w:t>
            </w:r>
          </w:p>
        </w:tc>
        <w:tc>
          <w:tcPr>
            <w:tcW w:w="351" w:type="dxa"/>
            <w:vAlign w:val="center"/>
          </w:tcPr>
          <w:p w14:paraId="78E86B4B">
            <w:pPr>
              <w:pStyle w:val="23"/>
              <w:shd w:val="clear"/>
              <w:spacing w:before="94"/>
              <w:ind w:left="49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pacing w:val="-15"/>
                <w:sz w:val="16"/>
                <w:highlight w:val="none"/>
              </w:rPr>
              <w:t>10.2</w:t>
            </w:r>
          </w:p>
        </w:tc>
        <w:tc>
          <w:tcPr>
            <w:tcW w:w="353" w:type="dxa"/>
            <w:vAlign w:val="center"/>
          </w:tcPr>
          <w:p w14:paraId="6536E9EF">
            <w:pPr>
              <w:pStyle w:val="23"/>
              <w:shd w:val="clear"/>
              <w:spacing w:before="94"/>
              <w:ind w:left="50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pacing w:val="-15"/>
                <w:sz w:val="16"/>
                <w:highlight w:val="none"/>
              </w:rPr>
              <w:t>10.3</w:t>
            </w:r>
          </w:p>
        </w:tc>
        <w:tc>
          <w:tcPr>
            <w:tcW w:w="351" w:type="dxa"/>
            <w:vAlign w:val="center"/>
          </w:tcPr>
          <w:p w14:paraId="010D11A9">
            <w:pPr>
              <w:pStyle w:val="23"/>
              <w:shd w:val="clear"/>
              <w:spacing w:before="94"/>
              <w:ind w:left="48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pacing w:val="-15"/>
                <w:sz w:val="16"/>
                <w:highlight w:val="none"/>
              </w:rPr>
              <w:t>11.1</w:t>
            </w:r>
          </w:p>
        </w:tc>
        <w:tc>
          <w:tcPr>
            <w:tcW w:w="351" w:type="dxa"/>
            <w:vAlign w:val="center"/>
          </w:tcPr>
          <w:p w14:paraId="2AB4D18C">
            <w:pPr>
              <w:pStyle w:val="23"/>
              <w:shd w:val="clear"/>
              <w:spacing w:before="94"/>
              <w:ind w:left="47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pacing w:val="-15"/>
                <w:sz w:val="16"/>
                <w:highlight w:val="none"/>
              </w:rPr>
              <w:t>11.2</w:t>
            </w:r>
          </w:p>
        </w:tc>
        <w:tc>
          <w:tcPr>
            <w:tcW w:w="353" w:type="dxa"/>
            <w:vAlign w:val="center"/>
          </w:tcPr>
          <w:p w14:paraId="7ECB60B6">
            <w:pPr>
              <w:pStyle w:val="23"/>
              <w:shd w:val="clear"/>
              <w:spacing w:before="94"/>
              <w:ind w:left="49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pacing w:val="-15"/>
                <w:sz w:val="16"/>
                <w:highlight w:val="none"/>
              </w:rPr>
              <w:t>11.3</w:t>
            </w:r>
          </w:p>
        </w:tc>
        <w:tc>
          <w:tcPr>
            <w:tcW w:w="351" w:type="dxa"/>
            <w:vAlign w:val="center"/>
          </w:tcPr>
          <w:p w14:paraId="6D687A86">
            <w:pPr>
              <w:pStyle w:val="23"/>
              <w:shd w:val="clear"/>
              <w:spacing w:before="94"/>
              <w:ind w:left="46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pacing w:val="-15"/>
                <w:sz w:val="16"/>
                <w:highlight w:val="none"/>
              </w:rPr>
              <w:t>12.1</w:t>
            </w:r>
          </w:p>
        </w:tc>
        <w:tc>
          <w:tcPr>
            <w:tcW w:w="351" w:type="dxa"/>
            <w:vAlign w:val="center"/>
          </w:tcPr>
          <w:p w14:paraId="5DDF231E">
            <w:pPr>
              <w:pStyle w:val="23"/>
              <w:shd w:val="clear"/>
              <w:spacing w:before="94"/>
              <w:ind w:left="46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pacing w:val="-15"/>
                <w:sz w:val="16"/>
                <w:highlight w:val="none"/>
              </w:rPr>
              <w:t>12.2</w:t>
            </w:r>
          </w:p>
        </w:tc>
        <w:tc>
          <w:tcPr>
            <w:tcW w:w="354" w:type="dxa"/>
            <w:vAlign w:val="center"/>
          </w:tcPr>
          <w:p w14:paraId="4AA0F55D">
            <w:pPr>
              <w:pStyle w:val="23"/>
              <w:shd w:val="clear"/>
              <w:spacing w:before="94"/>
              <w:ind w:left="48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pacing w:val="-15"/>
                <w:sz w:val="16"/>
                <w:highlight w:val="none"/>
              </w:rPr>
              <w:t>12.3</w:t>
            </w:r>
          </w:p>
        </w:tc>
      </w:tr>
      <w:tr w14:paraId="5FE31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6" w:hRule="atLeast"/>
        </w:trPr>
        <w:tc>
          <w:tcPr>
            <w:tcW w:w="389" w:type="dxa"/>
            <w:shd w:val="clear" w:color="auto" w:fill="FBE6D6" w:themeFill="accent2" w:themeFillTint="32"/>
            <w:vAlign w:val="center"/>
          </w:tcPr>
          <w:p w14:paraId="2CF84C29">
            <w:pPr>
              <w:pStyle w:val="23"/>
              <w:shd w:val="clear"/>
              <w:spacing w:before="8"/>
              <w:jc w:val="center"/>
              <w:rPr>
                <w:b w:val="0"/>
                <w:bCs/>
                <w:sz w:val="12"/>
                <w:highlight w:val="none"/>
              </w:rPr>
            </w:pPr>
          </w:p>
          <w:p w14:paraId="370DABE4">
            <w:pPr>
              <w:pStyle w:val="23"/>
              <w:shd w:val="clear"/>
              <w:ind w:left="27"/>
              <w:jc w:val="center"/>
              <w:rPr>
                <w:b w:val="0"/>
                <w:bCs/>
                <w:sz w:val="16"/>
                <w:highlight w:val="none"/>
              </w:rPr>
            </w:pPr>
            <w:r>
              <w:rPr>
                <w:b w:val="0"/>
                <w:bCs/>
                <w:sz w:val="16"/>
                <w:highlight w:val="non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BE6D6" w:themeFill="accent2" w:themeFillTint="32"/>
            <w:vAlign w:val="center"/>
          </w:tcPr>
          <w:p w14:paraId="19DAF611">
            <w:pPr>
              <w:pStyle w:val="23"/>
              <w:shd w:val="clear"/>
              <w:jc w:val="center"/>
              <w:rPr>
                <w:b w:val="0"/>
                <w:bCs/>
                <w:sz w:val="16"/>
                <w:highlight w:val="none"/>
              </w:rPr>
            </w:pPr>
          </w:p>
          <w:p w14:paraId="4EEAD043">
            <w:pPr>
              <w:pStyle w:val="23"/>
              <w:shd w:val="clear"/>
              <w:spacing w:before="5"/>
              <w:jc w:val="center"/>
              <w:rPr>
                <w:b w:val="0"/>
                <w:bCs/>
                <w:sz w:val="17"/>
                <w:highlight w:val="none"/>
              </w:rPr>
            </w:pPr>
          </w:p>
          <w:p w14:paraId="063E9ED4">
            <w:pPr>
              <w:pStyle w:val="23"/>
              <w:shd w:val="clear"/>
              <w:spacing w:line="280" w:lineRule="auto"/>
              <w:ind w:left="71" w:right="60"/>
              <w:jc w:val="center"/>
              <w:rPr>
                <w:b w:val="0"/>
                <w:bCs/>
                <w:sz w:val="16"/>
                <w:highlight w:val="none"/>
              </w:rPr>
            </w:pPr>
            <w:r>
              <w:rPr>
                <w:b w:val="0"/>
                <w:bCs/>
                <w:sz w:val="16"/>
                <w:highlight w:val="none"/>
              </w:rPr>
              <w:t>通识必修课</w:t>
            </w:r>
            <w:r>
              <w:rPr>
                <w:rFonts w:hint="eastAsia"/>
                <w:b w:val="0"/>
                <w:bCs/>
                <w:sz w:val="16"/>
                <w:highlight w:val="none"/>
              </w:rPr>
              <w:t>程</w:t>
            </w:r>
          </w:p>
        </w:tc>
        <w:tc>
          <w:tcPr>
            <w:tcW w:w="890" w:type="dxa"/>
            <w:shd w:val="clear" w:color="auto" w:fill="FBE6D6" w:themeFill="accent2" w:themeFillTint="32"/>
            <w:vAlign w:val="center"/>
          </w:tcPr>
          <w:p w14:paraId="029CA220">
            <w:pPr>
              <w:pStyle w:val="23"/>
              <w:shd w:val="clear"/>
              <w:jc w:val="center"/>
              <w:rPr>
                <w:rFonts w:ascii="Times New Roman"/>
                <w:b w:val="0"/>
                <w:bCs/>
                <w:sz w:val="16"/>
                <w:highlight w:val="none"/>
              </w:rPr>
            </w:pPr>
          </w:p>
        </w:tc>
        <w:tc>
          <w:tcPr>
            <w:tcW w:w="381" w:type="dxa"/>
            <w:shd w:val="clear" w:color="auto" w:fill="FBE6D6" w:themeFill="accent2" w:themeFillTint="32"/>
            <w:vAlign w:val="center"/>
          </w:tcPr>
          <w:p w14:paraId="5329AA47">
            <w:pPr>
              <w:pStyle w:val="23"/>
              <w:shd w:val="clear"/>
              <w:jc w:val="center"/>
              <w:rPr>
                <w:rFonts w:ascii="Times New Roman"/>
                <w:b w:val="0"/>
                <w:bCs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4BAAC30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77DCDA08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0" w:type="dxa"/>
            <w:vAlign w:val="center"/>
          </w:tcPr>
          <w:p w14:paraId="615B98CF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0E48D0A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0" w:type="dxa"/>
            <w:vAlign w:val="center"/>
          </w:tcPr>
          <w:p w14:paraId="112C0D1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77FAE3E8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54F201F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480B99FB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16CFF7C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A42F118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35E5255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F72876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69140F0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58AB0FE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0A53AD26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5D18D29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1753DAE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368DF9F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558D151B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BE28E6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1D93A4F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5DDFDC06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08D46E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165D60D4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0DAC2B5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14DED1F4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24E8683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9287CF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21190C3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08CA46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D3A785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7518B1A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5960DC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544D70B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4" w:type="dxa"/>
            <w:vAlign w:val="center"/>
          </w:tcPr>
          <w:p w14:paraId="4F0E72F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</w:tr>
      <w:tr w14:paraId="239BC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389" w:type="dxa"/>
            <w:shd w:val="clear" w:color="auto" w:fill="FBE6D6" w:themeFill="accent2" w:themeFillTint="32"/>
            <w:vAlign w:val="center"/>
          </w:tcPr>
          <w:p w14:paraId="30E5DE24">
            <w:pPr>
              <w:pStyle w:val="23"/>
              <w:shd w:val="clear"/>
              <w:spacing w:before="7"/>
              <w:jc w:val="center"/>
              <w:rPr>
                <w:b w:val="0"/>
                <w:bCs/>
                <w:sz w:val="12"/>
                <w:highlight w:val="none"/>
              </w:rPr>
            </w:pPr>
          </w:p>
          <w:p w14:paraId="012905DC">
            <w:pPr>
              <w:pStyle w:val="23"/>
              <w:shd w:val="clear"/>
              <w:ind w:left="27"/>
              <w:jc w:val="center"/>
              <w:rPr>
                <w:b w:val="0"/>
                <w:bCs/>
                <w:sz w:val="16"/>
                <w:highlight w:val="none"/>
              </w:rPr>
            </w:pPr>
            <w:r>
              <w:rPr>
                <w:b w:val="0"/>
                <w:bCs/>
                <w:sz w:val="16"/>
                <w:highlight w:val="none"/>
              </w:rPr>
              <w:t>2</w:t>
            </w:r>
          </w:p>
        </w:tc>
        <w:tc>
          <w:tcPr>
            <w:tcW w:w="466" w:type="dxa"/>
            <w:vMerge w:val="continue"/>
            <w:tcBorders>
              <w:top w:val="nil"/>
            </w:tcBorders>
            <w:shd w:val="clear" w:color="auto" w:fill="FBE6D6" w:themeFill="accent2" w:themeFillTint="32"/>
            <w:vAlign w:val="center"/>
          </w:tcPr>
          <w:p w14:paraId="66E1921A">
            <w:pPr>
              <w:shd w:val="clear"/>
              <w:jc w:val="center"/>
              <w:rPr>
                <w:b w:val="0"/>
                <w:bCs/>
                <w:sz w:val="2"/>
                <w:szCs w:val="2"/>
                <w:highlight w:val="none"/>
              </w:rPr>
            </w:pPr>
          </w:p>
        </w:tc>
        <w:tc>
          <w:tcPr>
            <w:tcW w:w="890" w:type="dxa"/>
            <w:shd w:val="clear" w:color="auto" w:fill="FBE6D6" w:themeFill="accent2" w:themeFillTint="32"/>
            <w:vAlign w:val="center"/>
          </w:tcPr>
          <w:p w14:paraId="1E816EF7">
            <w:pPr>
              <w:pStyle w:val="23"/>
              <w:shd w:val="clear"/>
              <w:jc w:val="center"/>
              <w:rPr>
                <w:rFonts w:ascii="Times New Roman"/>
                <w:b w:val="0"/>
                <w:bCs/>
                <w:sz w:val="16"/>
                <w:highlight w:val="none"/>
              </w:rPr>
            </w:pPr>
          </w:p>
        </w:tc>
        <w:tc>
          <w:tcPr>
            <w:tcW w:w="381" w:type="dxa"/>
            <w:shd w:val="clear" w:color="auto" w:fill="FBE6D6" w:themeFill="accent2" w:themeFillTint="32"/>
            <w:vAlign w:val="center"/>
          </w:tcPr>
          <w:p w14:paraId="1C5D0044">
            <w:pPr>
              <w:pStyle w:val="23"/>
              <w:shd w:val="clear"/>
              <w:jc w:val="center"/>
              <w:rPr>
                <w:rFonts w:ascii="Times New Roman"/>
                <w:b w:val="0"/>
                <w:bCs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7E28514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43D63EC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0" w:type="dxa"/>
            <w:vAlign w:val="center"/>
          </w:tcPr>
          <w:p w14:paraId="2934544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7B934C2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0" w:type="dxa"/>
            <w:vAlign w:val="center"/>
          </w:tcPr>
          <w:p w14:paraId="4BC3D8E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5B32432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7843B53B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3C8BEB4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1D45B29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0A560E8F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795B567E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5F1B55BF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41458C6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3669256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E52257B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BFE58F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0D44A14A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1116584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23E24C8F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226AD81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439F6FD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6970AD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4DB92D8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6D2F677F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7B3B32B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5D322F3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A7E316F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5A043B2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0F373316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616EE8BA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18B950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34E431D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050C0FE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5A9E9D7A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4" w:type="dxa"/>
            <w:vAlign w:val="center"/>
          </w:tcPr>
          <w:p w14:paraId="0D855BA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</w:tr>
      <w:tr w14:paraId="3CE8B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389" w:type="dxa"/>
            <w:shd w:val="clear" w:color="auto" w:fill="FBE6D6" w:themeFill="accent2" w:themeFillTint="32"/>
            <w:vAlign w:val="center"/>
          </w:tcPr>
          <w:p w14:paraId="29E227A6">
            <w:pPr>
              <w:pStyle w:val="23"/>
              <w:shd w:val="clear"/>
              <w:spacing w:before="7"/>
              <w:jc w:val="center"/>
              <w:rPr>
                <w:b w:val="0"/>
                <w:bCs/>
                <w:sz w:val="12"/>
                <w:highlight w:val="none"/>
              </w:rPr>
            </w:pPr>
          </w:p>
          <w:p w14:paraId="20A631B1">
            <w:pPr>
              <w:pStyle w:val="23"/>
              <w:shd w:val="clear"/>
              <w:ind w:left="50"/>
              <w:jc w:val="center"/>
              <w:rPr>
                <w:rFonts w:eastAsia="宋体"/>
                <w:b w:val="0"/>
                <w:bCs/>
                <w:sz w:val="16"/>
                <w:highlight w:val="none"/>
                <w:lang w:val="en-US"/>
              </w:rPr>
            </w:pPr>
            <w:r>
              <w:rPr>
                <w:rFonts w:hint="eastAsia"/>
                <w:b w:val="0"/>
                <w:bCs/>
                <w:sz w:val="16"/>
                <w:highlight w:val="none"/>
                <w:lang w:val="en-US"/>
              </w:rPr>
              <w:t>...</w:t>
            </w:r>
          </w:p>
        </w:tc>
        <w:tc>
          <w:tcPr>
            <w:tcW w:w="466" w:type="dxa"/>
            <w:vMerge w:val="continue"/>
            <w:tcBorders>
              <w:top w:val="nil"/>
            </w:tcBorders>
            <w:shd w:val="clear" w:color="auto" w:fill="FBE6D6" w:themeFill="accent2" w:themeFillTint="32"/>
            <w:vAlign w:val="center"/>
          </w:tcPr>
          <w:p w14:paraId="6877B2F8">
            <w:pPr>
              <w:shd w:val="clear"/>
              <w:jc w:val="center"/>
              <w:rPr>
                <w:b w:val="0"/>
                <w:bCs/>
                <w:sz w:val="2"/>
                <w:szCs w:val="2"/>
                <w:highlight w:val="none"/>
              </w:rPr>
            </w:pPr>
          </w:p>
        </w:tc>
        <w:tc>
          <w:tcPr>
            <w:tcW w:w="890" w:type="dxa"/>
            <w:shd w:val="clear" w:color="auto" w:fill="FBE6D6" w:themeFill="accent2" w:themeFillTint="32"/>
            <w:vAlign w:val="center"/>
          </w:tcPr>
          <w:p w14:paraId="63075CAF">
            <w:pPr>
              <w:pStyle w:val="23"/>
              <w:shd w:val="clear"/>
              <w:jc w:val="center"/>
              <w:rPr>
                <w:rFonts w:ascii="Times New Roman"/>
                <w:b w:val="0"/>
                <w:bCs/>
                <w:sz w:val="16"/>
                <w:highlight w:val="none"/>
              </w:rPr>
            </w:pPr>
          </w:p>
        </w:tc>
        <w:tc>
          <w:tcPr>
            <w:tcW w:w="381" w:type="dxa"/>
            <w:shd w:val="clear" w:color="auto" w:fill="FBE6D6" w:themeFill="accent2" w:themeFillTint="32"/>
            <w:vAlign w:val="center"/>
          </w:tcPr>
          <w:p w14:paraId="3B2ACB1C">
            <w:pPr>
              <w:pStyle w:val="23"/>
              <w:shd w:val="clear"/>
              <w:jc w:val="center"/>
              <w:rPr>
                <w:rFonts w:ascii="Times New Roman"/>
                <w:b w:val="0"/>
                <w:bCs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0977C93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4705B33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0" w:type="dxa"/>
            <w:vAlign w:val="center"/>
          </w:tcPr>
          <w:p w14:paraId="18C013D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2E690704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0" w:type="dxa"/>
            <w:vAlign w:val="center"/>
          </w:tcPr>
          <w:p w14:paraId="6840ABA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5F63C276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27FCB67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3FFF2E7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327AEBF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74D913E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45D365C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01BBD298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B06FBC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71623218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6957858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2DD2FB2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01BCB4A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77F53EAF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3BD07374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90CDEFF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4B01D8A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7AC90E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E22346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77FCE39A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07315BD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6464735A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6D3E73F6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70FAC7BF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03125D8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241EDB8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6D1C54E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050BCE3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29AFFBB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6E7F35A4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4" w:type="dxa"/>
            <w:vAlign w:val="center"/>
          </w:tcPr>
          <w:p w14:paraId="0668F9CB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</w:tr>
      <w:tr w14:paraId="3D9288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6" w:hRule="atLeast"/>
        </w:trPr>
        <w:tc>
          <w:tcPr>
            <w:tcW w:w="389" w:type="dxa"/>
            <w:vAlign w:val="center"/>
          </w:tcPr>
          <w:p w14:paraId="60C4267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466" w:type="dxa"/>
            <w:vMerge w:val="restart"/>
            <w:vAlign w:val="center"/>
          </w:tcPr>
          <w:p w14:paraId="57A6DB24">
            <w:pPr>
              <w:pStyle w:val="23"/>
              <w:shd w:val="clear"/>
              <w:jc w:val="center"/>
              <w:rPr>
                <w:b/>
                <w:sz w:val="16"/>
                <w:highlight w:val="none"/>
              </w:rPr>
            </w:pPr>
          </w:p>
          <w:p w14:paraId="76199923">
            <w:pPr>
              <w:pStyle w:val="23"/>
              <w:shd w:val="clear"/>
              <w:spacing w:before="4"/>
              <w:jc w:val="center"/>
              <w:rPr>
                <w:b/>
                <w:sz w:val="17"/>
                <w:highlight w:val="none"/>
              </w:rPr>
            </w:pPr>
          </w:p>
          <w:p w14:paraId="248B99F5">
            <w:pPr>
              <w:pStyle w:val="23"/>
              <w:shd w:val="clear"/>
              <w:spacing w:before="1" w:line="280" w:lineRule="auto"/>
              <w:ind w:left="71" w:right="60"/>
              <w:jc w:val="center"/>
              <w:rPr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专业基础</w:t>
            </w:r>
            <w:r>
              <w:rPr>
                <w:sz w:val="16"/>
                <w:highlight w:val="none"/>
              </w:rPr>
              <w:t>课</w:t>
            </w:r>
            <w:r>
              <w:rPr>
                <w:rFonts w:hint="eastAsia"/>
                <w:sz w:val="16"/>
                <w:highlight w:val="none"/>
              </w:rPr>
              <w:t>程</w:t>
            </w:r>
          </w:p>
        </w:tc>
        <w:tc>
          <w:tcPr>
            <w:tcW w:w="890" w:type="dxa"/>
            <w:vAlign w:val="center"/>
          </w:tcPr>
          <w:p w14:paraId="7B341D7A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81" w:type="dxa"/>
            <w:vAlign w:val="center"/>
          </w:tcPr>
          <w:p w14:paraId="186EBE0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57EBDD5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5BB43F58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0" w:type="dxa"/>
            <w:vAlign w:val="center"/>
          </w:tcPr>
          <w:p w14:paraId="040F54B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394529E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0" w:type="dxa"/>
            <w:vAlign w:val="center"/>
          </w:tcPr>
          <w:p w14:paraId="1DF9972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62EB0CA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73502F9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1305E308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5D0C503A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787F642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6B7E019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A8A4C6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2583A5F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5D684D5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6627887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00EBFB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0124041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9D9DF6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303ABE9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B6BEC3F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4E65312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E702A6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0883785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43172708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C5B120A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60E7933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675EE66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768657B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49B7DBD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895526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7EFADB4B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7E01CE86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591F9A8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22FA67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4" w:type="dxa"/>
            <w:vAlign w:val="center"/>
          </w:tcPr>
          <w:p w14:paraId="4F8249AF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</w:tr>
      <w:tr w14:paraId="00408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9" w:hRule="atLeast"/>
        </w:trPr>
        <w:tc>
          <w:tcPr>
            <w:tcW w:w="389" w:type="dxa"/>
            <w:vAlign w:val="center"/>
          </w:tcPr>
          <w:p w14:paraId="1669A03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466" w:type="dxa"/>
            <w:vMerge w:val="continue"/>
            <w:tcBorders>
              <w:top w:val="nil"/>
            </w:tcBorders>
            <w:vAlign w:val="center"/>
          </w:tcPr>
          <w:p w14:paraId="07015038">
            <w:pPr>
              <w:shd w:val="clear"/>
              <w:jc w:val="center"/>
              <w:rPr>
                <w:sz w:val="2"/>
                <w:szCs w:val="2"/>
                <w:highlight w:val="none"/>
              </w:rPr>
            </w:pPr>
          </w:p>
        </w:tc>
        <w:tc>
          <w:tcPr>
            <w:tcW w:w="890" w:type="dxa"/>
            <w:vAlign w:val="center"/>
          </w:tcPr>
          <w:p w14:paraId="3A7E950E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81" w:type="dxa"/>
            <w:vAlign w:val="center"/>
          </w:tcPr>
          <w:p w14:paraId="235A275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43462C3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63F556D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0" w:type="dxa"/>
            <w:vAlign w:val="center"/>
          </w:tcPr>
          <w:p w14:paraId="308679E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69A6AA48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0" w:type="dxa"/>
            <w:vAlign w:val="center"/>
          </w:tcPr>
          <w:p w14:paraId="1064E10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D401CBE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349B9F2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0BE1D824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2FD2A22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2329ECB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4F0E647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70B42E7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0C4A26FE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48A0074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B734CF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2F059C7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73B2AC6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501149F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3FB74B8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5041287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3CD4348F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D4869DA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2458DF1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6D4089F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7B5F54E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76393E8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083E393B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D1C188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0D41DD3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2414DAF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3A067C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2D2A204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35A284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7FC4FEE8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4" w:type="dxa"/>
            <w:vAlign w:val="center"/>
          </w:tcPr>
          <w:p w14:paraId="7A9B2AA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</w:tr>
      <w:tr w14:paraId="737CE1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389" w:type="dxa"/>
            <w:vAlign w:val="center"/>
          </w:tcPr>
          <w:p w14:paraId="74DD68C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466" w:type="dxa"/>
            <w:vMerge w:val="continue"/>
            <w:tcBorders>
              <w:top w:val="nil"/>
            </w:tcBorders>
            <w:vAlign w:val="center"/>
          </w:tcPr>
          <w:p w14:paraId="0ADBB482">
            <w:pPr>
              <w:shd w:val="clear"/>
              <w:jc w:val="center"/>
              <w:rPr>
                <w:sz w:val="2"/>
                <w:szCs w:val="2"/>
                <w:highlight w:val="none"/>
              </w:rPr>
            </w:pPr>
          </w:p>
        </w:tc>
        <w:tc>
          <w:tcPr>
            <w:tcW w:w="890" w:type="dxa"/>
            <w:vAlign w:val="center"/>
          </w:tcPr>
          <w:p w14:paraId="1479B4CE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81" w:type="dxa"/>
            <w:vAlign w:val="center"/>
          </w:tcPr>
          <w:p w14:paraId="31E539D8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038E0FB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61F839DA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0" w:type="dxa"/>
            <w:vAlign w:val="center"/>
          </w:tcPr>
          <w:p w14:paraId="258BDA8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37DA2FFB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0" w:type="dxa"/>
            <w:vAlign w:val="center"/>
          </w:tcPr>
          <w:p w14:paraId="4236029E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07E85F7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7CD9CB26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72AA5898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4FED37A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5E2739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7647CA3E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7F2C02CF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7200B23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0124C25E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6D8F96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E9B48CA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6833F276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6B4EAE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62C6246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A6B82E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3FF19CF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5E91E5C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22ACC4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572ED284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632247B4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31E20BC4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58D320B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7B62F9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458869CB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7B130EC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78B825F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627264F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7B13884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0754A96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4" w:type="dxa"/>
            <w:vAlign w:val="center"/>
          </w:tcPr>
          <w:p w14:paraId="7DC7AF88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</w:tr>
      <w:tr w14:paraId="5BD26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6" w:hRule="atLeast"/>
        </w:trPr>
        <w:tc>
          <w:tcPr>
            <w:tcW w:w="389" w:type="dxa"/>
            <w:vAlign w:val="center"/>
          </w:tcPr>
          <w:p w14:paraId="45D22DF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466" w:type="dxa"/>
            <w:vMerge w:val="restart"/>
            <w:vAlign w:val="center"/>
          </w:tcPr>
          <w:p w14:paraId="2F986611">
            <w:pPr>
              <w:pStyle w:val="23"/>
              <w:shd w:val="clear"/>
              <w:jc w:val="center"/>
              <w:rPr>
                <w:b/>
                <w:sz w:val="16"/>
                <w:highlight w:val="none"/>
              </w:rPr>
            </w:pPr>
          </w:p>
          <w:p w14:paraId="23A22745">
            <w:pPr>
              <w:pStyle w:val="23"/>
              <w:shd w:val="clear"/>
              <w:spacing w:before="4"/>
              <w:jc w:val="center"/>
              <w:rPr>
                <w:b/>
                <w:sz w:val="17"/>
                <w:highlight w:val="none"/>
              </w:rPr>
            </w:pPr>
          </w:p>
          <w:p w14:paraId="53423F14">
            <w:pPr>
              <w:pStyle w:val="23"/>
              <w:shd w:val="clear"/>
              <w:spacing w:before="1" w:line="280" w:lineRule="auto"/>
              <w:ind w:left="71" w:right="60"/>
              <w:jc w:val="center"/>
              <w:rPr>
                <w:sz w:val="16"/>
                <w:highlight w:val="none"/>
              </w:rPr>
            </w:pPr>
            <w:r>
              <w:rPr>
                <w:sz w:val="16"/>
                <w:highlight w:val="none"/>
              </w:rPr>
              <w:t>专业</w:t>
            </w:r>
            <w:r>
              <w:rPr>
                <w:rFonts w:hint="eastAsia"/>
                <w:sz w:val="16"/>
                <w:highlight w:val="none"/>
              </w:rPr>
              <w:t>主干</w:t>
            </w:r>
            <w:r>
              <w:rPr>
                <w:sz w:val="16"/>
                <w:highlight w:val="none"/>
              </w:rPr>
              <w:t>课</w:t>
            </w:r>
            <w:r>
              <w:rPr>
                <w:rFonts w:hint="eastAsia"/>
                <w:sz w:val="16"/>
                <w:highlight w:val="none"/>
              </w:rPr>
              <w:t>程</w:t>
            </w:r>
          </w:p>
        </w:tc>
        <w:tc>
          <w:tcPr>
            <w:tcW w:w="890" w:type="dxa"/>
            <w:vAlign w:val="center"/>
          </w:tcPr>
          <w:p w14:paraId="74A85D6F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81" w:type="dxa"/>
            <w:vAlign w:val="center"/>
          </w:tcPr>
          <w:p w14:paraId="00D6B74A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734BCC1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587C18AA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0" w:type="dxa"/>
            <w:vAlign w:val="center"/>
          </w:tcPr>
          <w:p w14:paraId="5A7D256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4276F258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0" w:type="dxa"/>
            <w:vAlign w:val="center"/>
          </w:tcPr>
          <w:p w14:paraId="016DEF7F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F98BB38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5145690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7F390488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3BB1EEE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3F1D56F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54DA867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0D2FAC6B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331CD1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7712AEEB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730C756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E03030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265C05A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6E856BD4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650C51E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2C3C3B28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77B7442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C57C52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6D31814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594B4466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75619D64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67EE8EE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5A6493A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EF5EE8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6A367FB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C61BB0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1CEC8D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0FD66DDA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5BC2438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2ECDE95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4" w:type="dxa"/>
            <w:vAlign w:val="center"/>
          </w:tcPr>
          <w:p w14:paraId="0D25E43A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</w:tr>
      <w:tr w14:paraId="29AAE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389" w:type="dxa"/>
            <w:vAlign w:val="center"/>
          </w:tcPr>
          <w:p w14:paraId="646B8BE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466" w:type="dxa"/>
            <w:vMerge w:val="continue"/>
            <w:tcBorders>
              <w:top w:val="nil"/>
            </w:tcBorders>
            <w:vAlign w:val="center"/>
          </w:tcPr>
          <w:p w14:paraId="5B6B37F8">
            <w:pPr>
              <w:shd w:val="clear"/>
              <w:jc w:val="center"/>
              <w:rPr>
                <w:sz w:val="2"/>
                <w:szCs w:val="2"/>
                <w:highlight w:val="none"/>
              </w:rPr>
            </w:pPr>
          </w:p>
        </w:tc>
        <w:tc>
          <w:tcPr>
            <w:tcW w:w="890" w:type="dxa"/>
            <w:vAlign w:val="center"/>
          </w:tcPr>
          <w:p w14:paraId="407AE57F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81" w:type="dxa"/>
            <w:vAlign w:val="center"/>
          </w:tcPr>
          <w:p w14:paraId="2DDAAE2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476D2A5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223D038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0" w:type="dxa"/>
            <w:vAlign w:val="center"/>
          </w:tcPr>
          <w:p w14:paraId="1978709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68A2D7C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0" w:type="dxa"/>
            <w:vAlign w:val="center"/>
          </w:tcPr>
          <w:p w14:paraId="151CFD5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60F0A41A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2C2EB11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24DC24F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7419FFAB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024AEF6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60ED71B4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9C2548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C5251F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3AA3455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ABB65FF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E078F2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3F35151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5BA296CF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034BE65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335061A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3FCDEBF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3FECF3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7179B92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324F41AB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BE406BA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097DA94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D924E9B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58EE8CFE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17CDB7F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59FCDEC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65FECE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14975424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201B7F8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6B6F5E1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4" w:type="dxa"/>
            <w:vAlign w:val="center"/>
          </w:tcPr>
          <w:p w14:paraId="4B7D51F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</w:tr>
      <w:tr w14:paraId="06C33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389" w:type="dxa"/>
            <w:vAlign w:val="center"/>
          </w:tcPr>
          <w:p w14:paraId="0E0CA244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466" w:type="dxa"/>
            <w:vMerge w:val="continue"/>
            <w:tcBorders>
              <w:top w:val="nil"/>
            </w:tcBorders>
            <w:vAlign w:val="center"/>
          </w:tcPr>
          <w:p w14:paraId="46693A56">
            <w:pPr>
              <w:shd w:val="clear"/>
              <w:jc w:val="center"/>
              <w:rPr>
                <w:sz w:val="2"/>
                <w:szCs w:val="2"/>
                <w:highlight w:val="none"/>
              </w:rPr>
            </w:pPr>
          </w:p>
        </w:tc>
        <w:tc>
          <w:tcPr>
            <w:tcW w:w="890" w:type="dxa"/>
            <w:vAlign w:val="center"/>
          </w:tcPr>
          <w:p w14:paraId="08D1F3E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81" w:type="dxa"/>
            <w:vAlign w:val="center"/>
          </w:tcPr>
          <w:p w14:paraId="0983EB26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4E14103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2535CF1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0" w:type="dxa"/>
            <w:vAlign w:val="center"/>
          </w:tcPr>
          <w:p w14:paraId="0875B01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67A67B2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0" w:type="dxa"/>
            <w:vAlign w:val="center"/>
          </w:tcPr>
          <w:p w14:paraId="349A042E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FAC1B4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682EB18A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72A3595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5E8C152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7ADAE3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597CF92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012C6A2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5CAC748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748FA84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6B19877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E4AF3C4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0D33111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04C0CBA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55BA921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F3B6C7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53233E0B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471E20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A6094BB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25E3E45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4F6659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14506AA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2A986B7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24C44E8E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4E23755F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2B9D181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A5441A6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0253C98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A87AA9E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DBCCFC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4" w:type="dxa"/>
            <w:vAlign w:val="center"/>
          </w:tcPr>
          <w:p w14:paraId="7B11DED6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</w:tr>
      <w:tr w14:paraId="04CE0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6" w:hRule="atLeast"/>
        </w:trPr>
        <w:tc>
          <w:tcPr>
            <w:tcW w:w="389" w:type="dxa"/>
            <w:vAlign w:val="center"/>
          </w:tcPr>
          <w:p w14:paraId="5648FAC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466" w:type="dxa"/>
            <w:vMerge w:val="restart"/>
            <w:vAlign w:val="center"/>
          </w:tcPr>
          <w:p w14:paraId="5CD7C8D4">
            <w:pPr>
              <w:pStyle w:val="23"/>
              <w:shd w:val="clear"/>
              <w:jc w:val="center"/>
              <w:rPr>
                <w:b/>
                <w:sz w:val="16"/>
                <w:highlight w:val="none"/>
              </w:rPr>
            </w:pPr>
          </w:p>
          <w:p w14:paraId="654258B6">
            <w:pPr>
              <w:pStyle w:val="23"/>
              <w:shd w:val="clear"/>
              <w:spacing w:before="5"/>
              <w:jc w:val="center"/>
              <w:rPr>
                <w:b/>
                <w:sz w:val="17"/>
                <w:highlight w:val="none"/>
              </w:rPr>
            </w:pPr>
          </w:p>
          <w:p w14:paraId="00EB3F6B">
            <w:pPr>
              <w:pStyle w:val="23"/>
              <w:shd w:val="clear"/>
              <w:spacing w:line="280" w:lineRule="auto"/>
              <w:ind w:left="71" w:right="60"/>
              <w:jc w:val="center"/>
              <w:rPr>
                <w:sz w:val="16"/>
                <w:highlight w:val="none"/>
              </w:rPr>
            </w:pPr>
            <w:r>
              <w:rPr>
                <w:sz w:val="16"/>
                <w:highlight w:val="none"/>
              </w:rPr>
              <w:t>专业</w:t>
            </w:r>
            <w:r>
              <w:rPr>
                <w:rFonts w:hint="eastAsia"/>
                <w:sz w:val="16"/>
                <w:highlight w:val="none"/>
              </w:rPr>
              <w:t>限选</w:t>
            </w:r>
            <w:r>
              <w:rPr>
                <w:sz w:val="16"/>
                <w:highlight w:val="none"/>
              </w:rPr>
              <w:t>课</w:t>
            </w:r>
            <w:r>
              <w:rPr>
                <w:rFonts w:hint="eastAsia"/>
                <w:sz w:val="16"/>
                <w:highlight w:val="none"/>
              </w:rPr>
              <w:t>程</w:t>
            </w:r>
          </w:p>
        </w:tc>
        <w:tc>
          <w:tcPr>
            <w:tcW w:w="890" w:type="dxa"/>
            <w:vAlign w:val="center"/>
          </w:tcPr>
          <w:p w14:paraId="36A3EB8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81" w:type="dxa"/>
            <w:vAlign w:val="center"/>
          </w:tcPr>
          <w:p w14:paraId="65284D0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7CEA3D8B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5187466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0" w:type="dxa"/>
            <w:vAlign w:val="center"/>
          </w:tcPr>
          <w:p w14:paraId="3257733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76A7012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0" w:type="dxa"/>
            <w:vAlign w:val="center"/>
          </w:tcPr>
          <w:p w14:paraId="74BD3EA4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534E7F9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179F8FD4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36909F7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6E38248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083B054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25F76FE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FBF6D2A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00A0813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5815495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74F9431A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67A5743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31069B04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0C7D02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0674978E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986801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748F255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68FCBACB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5732DB1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0FE7CA3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2B7CB6FF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399F583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25E07A1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164786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0A372D5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5699ABB4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272F688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6B8798D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A4EE4F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3357C6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4" w:type="dxa"/>
            <w:vAlign w:val="center"/>
          </w:tcPr>
          <w:p w14:paraId="4999EB2A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</w:tr>
      <w:tr w14:paraId="394835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389" w:type="dxa"/>
            <w:vAlign w:val="center"/>
          </w:tcPr>
          <w:p w14:paraId="1BEC8C1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466" w:type="dxa"/>
            <w:vMerge w:val="continue"/>
            <w:tcBorders>
              <w:top w:val="nil"/>
            </w:tcBorders>
            <w:vAlign w:val="center"/>
          </w:tcPr>
          <w:p w14:paraId="1CF2F8EF">
            <w:pPr>
              <w:shd w:val="clear"/>
              <w:jc w:val="center"/>
              <w:rPr>
                <w:sz w:val="2"/>
                <w:szCs w:val="2"/>
                <w:highlight w:val="none"/>
              </w:rPr>
            </w:pPr>
          </w:p>
        </w:tc>
        <w:tc>
          <w:tcPr>
            <w:tcW w:w="890" w:type="dxa"/>
            <w:vAlign w:val="center"/>
          </w:tcPr>
          <w:p w14:paraId="76F68F1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81" w:type="dxa"/>
            <w:vAlign w:val="center"/>
          </w:tcPr>
          <w:p w14:paraId="2F1C308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21146DC6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10299A24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0" w:type="dxa"/>
            <w:vAlign w:val="center"/>
          </w:tcPr>
          <w:p w14:paraId="1659330E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4701830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0" w:type="dxa"/>
            <w:vAlign w:val="center"/>
          </w:tcPr>
          <w:p w14:paraId="7020602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0596BD5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00C3874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245E278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25F4339F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0B99FE2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4CD6437F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92087B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71E72C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65DE9DD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0F2C0664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6441292A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4144BA1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03E4DFB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0729F49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4EE5A0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2A4E715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6EE552D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6EE0CFB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7EDD83B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58EE9B8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1FAE23A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6A0D628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6032A4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5DDC509B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0D92B21B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75CB30A6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0048757A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5715073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02B97EAA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4" w:type="dxa"/>
            <w:vAlign w:val="center"/>
          </w:tcPr>
          <w:p w14:paraId="313D08D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</w:tr>
      <w:tr w14:paraId="2CAAA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389" w:type="dxa"/>
            <w:vAlign w:val="center"/>
          </w:tcPr>
          <w:p w14:paraId="7905C27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466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66565D84">
            <w:pPr>
              <w:shd w:val="clear"/>
              <w:jc w:val="center"/>
              <w:rPr>
                <w:sz w:val="2"/>
                <w:szCs w:val="2"/>
                <w:highlight w:val="none"/>
              </w:rPr>
            </w:pPr>
          </w:p>
        </w:tc>
        <w:tc>
          <w:tcPr>
            <w:tcW w:w="890" w:type="dxa"/>
            <w:tcBorders>
              <w:bottom w:val="single" w:color="auto" w:sz="4" w:space="0"/>
            </w:tcBorders>
            <w:vAlign w:val="center"/>
          </w:tcPr>
          <w:p w14:paraId="2C387604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81" w:type="dxa"/>
            <w:vAlign w:val="center"/>
          </w:tcPr>
          <w:p w14:paraId="64D65754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32EEFD7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73489D3F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0" w:type="dxa"/>
            <w:vAlign w:val="center"/>
          </w:tcPr>
          <w:p w14:paraId="422676F6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12A71F6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0" w:type="dxa"/>
            <w:vAlign w:val="center"/>
          </w:tcPr>
          <w:p w14:paraId="38A7A4CB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29F7278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69FB64B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42857A6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714FD384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7A5E973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6C048F5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C346FC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5A7118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3060006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7EA18BF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508D4266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3FCCBDBA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4A0266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1BE21AF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7D8D98E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36151D5E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7713678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26B41D06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5D9605AE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EA9ABB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430C59E4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031F5CE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044F629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0FC19A1E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2DF7D22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4416DA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19C9C44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7ACAFBE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6317DC6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4" w:type="dxa"/>
            <w:vAlign w:val="center"/>
          </w:tcPr>
          <w:p w14:paraId="0365775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</w:tr>
      <w:tr w14:paraId="21017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389" w:type="dxa"/>
            <w:vAlign w:val="center"/>
          </w:tcPr>
          <w:p w14:paraId="00D2171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466" w:type="dxa"/>
            <w:vMerge w:val="restart"/>
            <w:tcBorders>
              <w:top w:val="single" w:color="auto" w:sz="4" w:space="0"/>
            </w:tcBorders>
            <w:vAlign w:val="center"/>
          </w:tcPr>
          <w:p w14:paraId="0FAA593F">
            <w:pPr>
              <w:pStyle w:val="23"/>
              <w:shd w:val="clear"/>
              <w:jc w:val="center"/>
              <w:rPr>
                <w:b/>
                <w:sz w:val="16"/>
                <w:highlight w:val="none"/>
              </w:rPr>
            </w:pPr>
          </w:p>
          <w:p w14:paraId="19820EC3">
            <w:pPr>
              <w:pStyle w:val="23"/>
              <w:shd w:val="clear"/>
              <w:jc w:val="center"/>
              <w:rPr>
                <w:b/>
                <w:sz w:val="17"/>
                <w:highlight w:val="none"/>
              </w:rPr>
            </w:pPr>
          </w:p>
          <w:p w14:paraId="0D2ED41D">
            <w:pPr>
              <w:pStyle w:val="23"/>
              <w:shd w:val="clear"/>
              <w:spacing w:line="280" w:lineRule="auto"/>
              <w:ind w:left="71" w:right="60"/>
              <w:jc w:val="center"/>
              <w:rPr>
                <w:sz w:val="16"/>
                <w:highlight w:val="none"/>
              </w:rPr>
            </w:pPr>
            <w:r>
              <w:rPr>
                <w:sz w:val="16"/>
                <w:highlight w:val="none"/>
              </w:rPr>
              <w:t>专业任选课</w:t>
            </w:r>
            <w:r>
              <w:rPr>
                <w:rFonts w:hint="eastAsia"/>
                <w:sz w:val="16"/>
                <w:highlight w:val="none"/>
              </w:rPr>
              <w:t>程</w:t>
            </w:r>
          </w:p>
          <w:p w14:paraId="67BD3383">
            <w:pPr>
              <w:shd w:val="clear"/>
              <w:jc w:val="center"/>
              <w:rPr>
                <w:sz w:val="2"/>
                <w:szCs w:val="2"/>
                <w:highlight w:val="none"/>
              </w:rPr>
            </w:pPr>
          </w:p>
        </w:tc>
        <w:tc>
          <w:tcPr>
            <w:tcW w:w="890" w:type="dxa"/>
            <w:tcBorders>
              <w:top w:val="single" w:color="auto" w:sz="4" w:space="0"/>
            </w:tcBorders>
            <w:vAlign w:val="center"/>
          </w:tcPr>
          <w:p w14:paraId="50318DB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81" w:type="dxa"/>
            <w:vAlign w:val="center"/>
          </w:tcPr>
          <w:p w14:paraId="2A51B0F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0BD5B1F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2041441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0" w:type="dxa"/>
            <w:vAlign w:val="center"/>
          </w:tcPr>
          <w:p w14:paraId="057A916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5D4FDBCB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0" w:type="dxa"/>
            <w:vAlign w:val="center"/>
          </w:tcPr>
          <w:p w14:paraId="7B2B003F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06C2C2CA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723B1DD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70637EF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0E9A9518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4C729D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25B0A4E8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DE7C23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84CD11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430FFB46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0A2F186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5BF3E29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0B63EFA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A57EFF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491841E4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AE87DD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477ACABE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24C02D64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5304551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18EF35B6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7925369E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5EA0A9A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6B240B8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2C67084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1F0BDCEE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4764C34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61C2B654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4D5A346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7A8820D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204C8CEE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4" w:type="dxa"/>
            <w:vAlign w:val="center"/>
          </w:tcPr>
          <w:p w14:paraId="40B3223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</w:tr>
      <w:tr w14:paraId="229C63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389" w:type="dxa"/>
            <w:vAlign w:val="center"/>
          </w:tcPr>
          <w:p w14:paraId="35017CE6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466" w:type="dxa"/>
            <w:vMerge w:val="continue"/>
            <w:vAlign w:val="center"/>
          </w:tcPr>
          <w:p w14:paraId="03EDB689">
            <w:pPr>
              <w:shd w:val="clear"/>
              <w:jc w:val="center"/>
              <w:rPr>
                <w:sz w:val="2"/>
                <w:szCs w:val="2"/>
                <w:highlight w:val="none"/>
              </w:rPr>
            </w:pPr>
          </w:p>
        </w:tc>
        <w:tc>
          <w:tcPr>
            <w:tcW w:w="890" w:type="dxa"/>
            <w:vAlign w:val="center"/>
          </w:tcPr>
          <w:p w14:paraId="2093429B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81" w:type="dxa"/>
            <w:vAlign w:val="center"/>
          </w:tcPr>
          <w:p w14:paraId="75939FF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09E1EDD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37060C4E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0" w:type="dxa"/>
            <w:vAlign w:val="center"/>
          </w:tcPr>
          <w:p w14:paraId="3591CFC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68FFF86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0" w:type="dxa"/>
            <w:vAlign w:val="center"/>
          </w:tcPr>
          <w:p w14:paraId="3FE0198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57E07C54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0C89C0BB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70B41E0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686357A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573B7E06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34F25C5E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5EFA09D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6BA294A8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0E7BAD6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439B2EB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665F7EBF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4D1AF5C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29D0C49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1C1FFBAB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EB2938A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41B4EEC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3FEB8E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55731D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760B68C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0E139ED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52BFB3F4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6850B61E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E057EB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14157B28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3FCDA4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65834756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68F1456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F88B0F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EFB7B28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4" w:type="dxa"/>
            <w:vAlign w:val="center"/>
          </w:tcPr>
          <w:p w14:paraId="6B56440F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</w:tr>
      <w:tr w14:paraId="7F4BE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389" w:type="dxa"/>
            <w:tcBorders>
              <w:bottom w:val="single" w:color="auto" w:sz="4" w:space="0"/>
            </w:tcBorders>
            <w:vAlign w:val="center"/>
          </w:tcPr>
          <w:p w14:paraId="4314997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466" w:type="dxa"/>
            <w:vMerge w:val="continue"/>
            <w:tcBorders>
              <w:bottom w:val="single" w:color="auto" w:sz="4" w:space="0"/>
            </w:tcBorders>
            <w:vAlign w:val="center"/>
          </w:tcPr>
          <w:p w14:paraId="0064FA4B">
            <w:pPr>
              <w:shd w:val="clear"/>
              <w:jc w:val="center"/>
              <w:rPr>
                <w:sz w:val="2"/>
                <w:szCs w:val="2"/>
                <w:highlight w:val="none"/>
              </w:rPr>
            </w:pPr>
          </w:p>
        </w:tc>
        <w:tc>
          <w:tcPr>
            <w:tcW w:w="890" w:type="dxa"/>
            <w:vAlign w:val="center"/>
          </w:tcPr>
          <w:p w14:paraId="0FA4F5B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81" w:type="dxa"/>
            <w:vAlign w:val="center"/>
          </w:tcPr>
          <w:p w14:paraId="58A211CB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7DFD6D9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59E41278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0" w:type="dxa"/>
            <w:vAlign w:val="center"/>
          </w:tcPr>
          <w:p w14:paraId="0BAF99A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022BBB3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0" w:type="dxa"/>
            <w:vAlign w:val="center"/>
          </w:tcPr>
          <w:p w14:paraId="08F1F024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5ACD59A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70A24AA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05B487DA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359EE87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76F21BE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4039645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7D2D78E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ECB77B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28C94A9F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F546B3E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A473B6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7FDD0B8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7E94539E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3E5555B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0C065D1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194081D4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269B726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20260BEA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1D8934A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926C61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320867A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AF3251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0556CB1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7A385556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0C8020F6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A9E780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0AC5D67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6E7C21C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555E1CE6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4" w:type="dxa"/>
            <w:vAlign w:val="center"/>
          </w:tcPr>
          <w:p w14:paraId="5EE4E23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</w:tr>
      <w:tr w14:paraId="38A03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389" w:type="dxa"/>
            <w:tcBorders>
              <w:top w:val="single" w:color="auto" w:sz="4" w:space="0"/>
            </w:tcBorders>
            <w:vAlign w:val="center"/>
          </w:tcPr>
          <w:p w14:paraId="784202A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466" w:type="dxa"/>
            <w:vMerge w:val="restart"/>
            <w:tcBorders>
              <w:top w:val="single" w:color="auto" w:sz="4" w:space="0"/>
            </w:tcBorders>
            <w:vAlign w:val="center"/>
          </w:tcPr>
          <w:p w14:paraId="5C6AA691">
            <w:pPr>
              <w:pStyle w:val="23"/>
              <w:shd w:val="clear"/>
              <w:spacing w:before="6"/>
              <w:jc w:val="center"/>
              <w:rPr>
                <w:b/>
                <w:sz w:val="13"/>
                <w:highlight w:val="none"/>
              </w:rPr>
            </w:pPr>
          </w:p>
          <w:p w14:paraId="2A1D0D6A">
            <w:pPr>
              <w:pStyle w:val="23"/>
              <w:shd w:val="clear"/>
              <w:spacing w:before="1" w:line="280" w:lineRule="auto"/>
              <w:ind w:left="71" w:right="60"/>
              <w:jc w:val="center"/>
              <w:rPr>
                <w:sz w:val="16"/>
                <w:highlight w:val="none"/>
              </w:rPr>
            </w:pPr>
            <w:r>
              <w:rPr>
                <w:sz w:val="16"/>
                <w:highlight w:val="none"/>
              </w:rPr>
              <w:t>实践课</w:t>
            </w:r>
            <w:r>
              <w:rPr>
                <w:rFonts w:hint="eastAsia"/>
                <w:sz w:val="16"/>
                <w:highlight w:val="none"/>
              </w:rPr>
              <w:t>程</w:t>
            </w:r>
          </w:p>
        </w:tc>
        <w:tc>
          <w:tcPr>
            <w:tcW w:w="890" w:type="dxa"/>
            <w:vAlign w:val="center"/>
          </w:tcPr>
          <w:p w14:paraId="742CD5AB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81" w:type="dxa"/>
            <w:vAlign w:val="center"/>
          </w:tcPr>
          <w:p w14:paraId="4AAAA0FE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3841CB04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07696CDB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0" w:type="dxa"/>
            <w:vAlign w:val="center"/>
          </w:tcPr>
          <w:p w14:paraId="21E735F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2CD2591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0" w:type="dxa"/>
            <w:vAlign w:val="center"/>
          </w:tcPr>
          <w:p w14:paraId="56CE45B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6F9920B6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09B8C54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3FD0663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3359C74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C1068E8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1473CFE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29292A88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6541DAC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327AED1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2C5A3D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079012D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035DB0F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239D64A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43FAC58F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603BA3DA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2EBAD2B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7F24043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73F5F4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649107C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60379CE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30D56F6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0E1E4B98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2B7A16B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5DD0D82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75FED42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26646DE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38B9729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6014D84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9B7B544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4" w:type="dxa"/>
            <w:vAlign w:val="center"/>
          </w:tcPr>
          <w:p w14:paraId="1E3A35D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</w:tr>
      <w:tr w14:paraId="5361D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389" w:type="dxa"/>
            <w:vAlign w:val="center"/>
          </w:tcPr>
          <w:p w14:paraId="71F0E11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466" w:type="dxa"/>
            <w:vMerge w:val="continue"/>
            <w:vAlign w:val="center"/>
          </w:tcPr>
          <w:p w14:paraId="3314BD67">
            <w:pPr>
              <w:shd w:val="clear"/>
              <w:jc w:val="center"/>
              <w:rPr>
                <w:sz w:val="2"/>
                <w:szCs w:val="2"/>
                <w:highlight w:val="none"/>
              </w:rPr>
            </w:pPr>
          </w:p>
        </w:tc>
        <w:tc>
          <w:tcPr>
            <w:tcW w:w="890" w:type="dxa"/>
            <w:vAlign w:val="center"/>
          </w:tcPr>
          <w:p w14:paraId="5CFE542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81" w:type="dxa"/>
            <w:vAlign w:val="center"/>
          </w:tcPr>
          <w:p w14:paraId="6B4B2EE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52C001D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39514A5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0" w:type="dxa"/>
            <w:vAlign w:val="center"/>
          </w:tcPr>
          <w:p w14:paraId="33106C4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3E3020B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0" w:type="dxa"/>
            <w:vAlign w:val="center"/>
          </w:tcPr>
          <w:p w14:paraId="53F5F87A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54FD2EF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4F95050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2ADEB01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3933464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53964BE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1458714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65D522F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4C3501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6EE15458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74E973D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6737CE0F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31475A7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A5DDCB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2A2C1AC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52DEBBE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26698E1B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9AE9D6A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7D07566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36C5527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7942EFB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067F61E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28FC87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0A5A34A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11009C4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2A8C338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A8FA69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05564BEA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419A51F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5A3134E6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4" w:type="dxa"/>
            <w:vAlign w:val="center"/>
          </w:tcPr>
          <w:p w14:paraId="27FFD924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</w:tr>
      <w:tr w14:paraId="763B3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389" w:type="dxa"/>
            <w:vAlign w:val="center"/>
          </w:tcPr>
          <w:p w14:paraId="48DC4B4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466" w:type="dxa"/>
            <w:vMerge w:val="continue"/>
            <w:vAlign w:val="center"/>
          </w:tcPr>
          <w:p w14:paraId="36DB8551">
            <w:pPr>
              <w:shd w:val="clear"/>
              <w:jc w:val="center"/>
              <w:rPr>
                <w:sz w:val="2"/>
                <w:szCs w:val="2"/>
                <w:highlight w:val="none"/>
              </w:rPr>
            </w:pPr>
          </w:p>
        </w:tc>
        <w:tc>
          <w:tcPr>
            <w:tcW w:w="890" w:type="dxa"/>
            <w:vAlign w:val="center"/>
          </w:tcPr>
          <w:p w14:paraId="431C737A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81" w:type="dxa"/>
            <w:vAlign w:val="center"/>
          </w:tcPr>
          <w:p w14:paraId="3F1816AB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66C6E73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7094EA8E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0" w:type="dxa"/>
            <w:vAlign w:val="center"/>
          </w:tcPr>
          <w:p w14:paraId="3976C1FA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33F360B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0" w:type="dxa"/>
            <w:vAlign w:val="center"/>
          </w:tcPr>
          <w:p w14:paraId="5A82C17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67F1FF8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7F191B3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7C30282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150E18EF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7FB948C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01B7ED5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792350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3D9DD8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55D25A9B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7F31EACA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8A6901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08C040C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25AA0726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3493B7D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A93B83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63D7F51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B32BEDE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278C14F8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2DEA67E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06F6AA0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7870738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5C82A6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21271AC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46BBD9CF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56488D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29D2CDEF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5A038E3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50EB5986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260AE02E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4" w:type="dxa"/>
            <w:vAlign w:val="center"/>
          </w:tcPr>
          <w:p w14:paraId="2162682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</w:tr>
    </w:tbl>
    <w:p w14:paraId="550EC9CE">
      <w:pPr>
        <w:shd w:val="clear"/>
        <w:rPr>
          <w:rFonts w:ascii="Times New Roman"/>
          <w:sz w:val="16"/>
          <w:highlight w:val="none"/>
        </w:rPr>
      </w:pPr>
    </w:p>
    <w:p w14:paraId="3771A659">
      <w:pPr>
        <w:shd w:val="clear"/>
        <w:rPr>
          <w:rFonts w:ascii="Times New Roman"/>
          <w:sz w:val="16"/>
          <w:highlight w:val="none"/>
        </w:rPr>
      </w:pPr>
    </w:p>
    <w:p w14:paraId="2C4CF250">
      <w:pPr>
        <w:shd w:val="clear"/>
        <w:spacing w:before="25"/>
        <w:ind w:left="780"/>
        <w:rPr>
          <w:highlight w:val="none"/>
        </w:rPr>
        <w:sectPr>
          <w:pgSz w:w="16840" w:h="11910" w:orient="landscape"/>
          <w:pgMar w:top="1100" w:right="1080" w:bottom="280" w:left="108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  <w:r>
        <w:rPr>
          <w:highlight w:val="none"/>
        </w:rPr>
        <w:t>说明：打点“</w:t>
      </w:r>
      <w:r>
        <w:rPr>
          <w:b/>
          <w:sz w:val="18"/>
          <w:highlight w:val="none"/>
        </w:rPr>
        <w:t>●</w:t>
      </w:r>
      <w:r>
        <w:rPr>
          <w:highlight w:val="none"/>
        </w:rPr>
        <w:t>”表示课程与毕业要求之间的支撑关系，指标体系及支撑关系注意与一级指标保持一致。</w:t>
      </w:r>
    </w:p>
    <w:p w14:paraId="30EA24A3">
      <w:pPr>
        <w:pStyle w:val="2"/>
        <w:shd w:val="clear"/>
        <w:spacing w:before="4"/>
        <w:rPr>
          <w:rFonts w:ascii="黑体" w:hAnsi="黑体" w:eastAsia="黑体" w:cs="黑体"/>
          <w:b/>
          <w:bCs/>
          <w:sz w:val="24"/>
          <w:highlight w:val="none"/>
        </w:rPr>
      </w:pPr>
      <w:bookmarkStart w:id="36" w:name="_Toc6955"/>
      <w:bookmarkStart w:id="37" w:name="_Toc7227"/>
      <w:bookmarkStart w:id="38" w:name="_Toc26599"/>
      <w:bookmarkStart w:id="39" w:name="_Toc18908"/>
      <w:r>
        <w:rPr>
          <w:rFonts w:hint="eastAsia" w:ascii="黑体" w:hAnsi="黑体" w:eastAsia="黑体" w:cs="黑体"/>
          <w:b/>
          <w:bCs/>
          <w:sz w:val="24"/>
          <w:highlight w:val="none"/>
        </w:rPr>
        <w:t>八、</w:t>
      </w:r>
      <w:bookmarkEnd w:id="36"/>
      <w:bookmarkEnd w:id="37"/>
      <w:bookmarkEnd w:id="38"/>
      <w:bookmarkEnd w:id="39"/>
      <w:bookmarkStart w:id="40" w:name="_Toc24757"/>
      <w:bookmarkStart w:id="41" w:name="_Toc25998"/>
      <w:bookmarkStart w:id="42" w:name="_Toc32412"/>
      <w:bookmarkStart w:id="43" w:name="_Toc759"/>
      <w:r>
        <w:rPr>
          <w:rFonts w:hint="eastAsia" w:ascii="黑体" w:hAnsi="黑体" w:eastAsia="黑体" w:cs="黑体"/>
          <w:b/>
          <w:bCs/>
          <w:sz w:val="24"/>
          <w:highlight w:val="none"/>
        </w:rPr>
        <w:t>执笔人与审核人</w:t>
      </w:r>
      <w:bookmarkEnd w:id="40"/>
      <w:bookmarkEnd w:id="41"/>
      <w:bookmarkEnd w:id="42"/>
      <w:bookmarkEnd w:id="43"/>
    </w:p>
    <w:tbl>
      <w:tblPr>
        <w:tblStyle w:val="6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6"/>
        <w:gridCol w:w="2061"/>
        <w:gridCol w:w="1590"/>
        <w:gridCol w:w="1384"/>
        <w:gridCol w:w="2062"/>
      </w:tblGrid>
      <w:tr w14:paraId="2B7C1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31" w:type="pct"/>
            <w:vAlign w:val="center"/>
          </w:tcPr>
          <w:p w14:paraId="37B88754">
            <w:pPr>
              <w:pStyle w:val="23"/>
              <w:shd w:val="clear"/>
              <w:jc w:val="center"/>
              <w:rPr>
                <w:rFonts w:ascii="Times New Roman"/>
                <w:b/>
                <w:bCs/>
                <w:sz w:val="18"/>
                <w:highlight w:val="none"/>
              </w:rPr>
            </w:pPr>
            <w:r>
              <w:rPr>
                <w:rFonts w:hint="eastAsia" w:ascii="Times New Roman"/>
                <w:b/>
                <w:bCs/>
                <w:sz w:val="18"/>
                <w:highlight w:val="none"/>
              </w:rPr>
              <w:t>姓名</w:t>
            </w:r>
          </w:p>
        </w:tc>
        <w:tc>
          <w:tcPr>
            <w:tcW w:w="1239" w:type="pct"/>
            <w:vAlign w:val="center"/>
          </w:tcPr>
          <w:p w14:paraId="56D6E928">
            <w:pPr>
              <w:pStyle w:val="23"/>
              <w:shd w:val="clear"/>
              <w:jc w:val="center"/>
              <w:rPr>
                <w:rFonts w:ascii="Times New Roman"/>
                <w:b/>
                <w:bCs/>
                <w:sz w:val="18"/>
                <w:highlight w:val="none"/>
              </w:rPr>
            </w:pPr>
            <w:r>
              <w:rPr>
                <w:rFonts w:hint="eastAsia" w:ascii="Times New Roman"/>
                <w:b/>
                <w:bCs/>
                <w:sz w:val="18"/>
                <w:highlight w:val="none"/>
              </w:rPr>
              <w:t>身份</w:t>
            </w:r>
          </w:p>
        </w:tc>
        <w:tc>
          <w:tcPr>
            <w:tcW w:w="956" w:type="pct"/>
            <w:vAlign w:val="center"/>
          </w:tcPr>
          <w:p w14:paraId="3DF25AF7">
            <w:pPr>
              <w:pStyle w:val="23"/>
              <w:shd w:val="clear"/>
              <w:jc w:val="center"/>
              <w:rPr>
                <w:rFonts w:ascii="Times New Roman"/>
                <w:b/>
                <w:bCs/>
                <w:sz w:val="18"/>
                <w:highlight w:val="none"/>
              </w:rPr>
            </w:pPr>
            <w:r>
              <w:rPr>
                <w:rFonts w:hint="eastAsia" w:ascii="Times New Roman"/>
                <w:b/>
                <w:bCs/>
                <w:sz w:val="18"/>
                <w:highlight w:val="none"/>
              </w:rPr>
              <w:t>学科领域</w:t>
            </w:r>
          </w:p>
        </w:tc>
        <w:tc>
          <w:tcPr>
            <w:tcW w:w="832" w:type="pct"/>
            <w:vAlign w:val="center"/>
          </w:tcPr>
          <w:p w14:paraId="04C601B0">
            <w:pPr>
              <w:pStyle w:val="23"/>
              <w:shd w:val="clear"/>
              <w:jc w:val="center"/>
              <w:rPr>
                <w:rFonts w:ascii="Times New Roman"/>
                <w:b/>
                <w:bCs/>
                <w:sz w:val="18"/>
                <w:highlight w:val="none"/>
                <w:lang w:val="en-US"/>
              </w:rPr>
            </w:pPr>
            <w:r>
              <w:rPr>
                <w:rFonts w:hint="eastAsia" w:ascii="Times New Roman"/>
                <w:b/>
                <w:bCs/>
                <w:sz w:val="18"/>
                <w:highlight w:val="none"/>
              </w:rPr>
              <w:t>职称</w:t>
            </w:r>
            <w:r>
              <w:rPr>
                <w:rFonts w:hint="eastAsia" w:ascii="Times New Roman"/>
                <w:b/>
                <w:bCs/>
                <w:sz w:val="18"/>
                <w:highlight w:val="none"/>
                <w:lang w:val="en-US"/>
              </w:rPr>
              <w:t>/职务</w:t>
            </w:r>
          </w:p>
        </w:tc>
        <w:tc>
          <w:tcPr>
            <w:tcW w:w="1239" w:type="pct"/>
            <w:vAlign w:val="center"/>
          </w:tcPr>
          <w:p w14:paraId="3C152634">
            <w:pPr>
              <w:pStyle w:val="23"/>
              <w:shd w:val="clear"/>
              <w:jc w:val="center"/>
              <w:rPr>
                <w:rFonts w:ascii="Times New Roman"/>
                <w:b/>
                <w:bCs/>
                <w:sz w:val="18"/>
                <w:highlight w:val="none"/>
              </w:rPr>
            </w:pPr>
            <w:r>
              <w:rPr>
                <w:rFonts w:hint="eastAsia" w:ascii="Times New Roman"/>
                <w:b/>
                <w:bCs/>
                <w:sz w:val="18"/>
                <w:highlight w:val="none"/>
              </w:rPr>
              <w:t>工作分工</w:t>
            </w:r>
          </w:p>
        </w:tc>
      </w:tr>
      <w:tr w14:paraId="35189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731" w:type="pct"/>
            <w:vAlign w:val="center"/>
          </w:tcPr>
          <w:p w14:paraId="7A05E474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1239" w:type="pct"/>
            <w:vAlign w:val="center"/>
          </w:tcPr>
          <w:p w14:paraId="28E4612E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  <w:r>
              <w:rPr>
                <w:rFonts w:hint="eastAsia" w:ascii="Times New Roman"/>
                <w:sz w:val="18"/>
                <w:highlight w:val="none"/>
              </w:rPr>
              <w:t>本校教师</w:t>
            </w:r>
          </w:p>
        </w:tc>
        <w:tc>
          <w:tcPr>
            <w:tcW w:w="956" w:type="pct"/>
            <w:vAlign w:val="center"/>
          </w:tcPr>
          <w:p w14:paraId="28237962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832" w:type="pct"/>
            <w:vAlign w:val="center"/>
          </w:tcPr>
          <w:p w14:paraId="1B1FC1F0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1239" w:type="pct"/>
            <w:vAlign w:val="center"/>
          </w:tcPr>
          <w:p w14:paraId="719718EB">
            <w:pPr>
              <w:pStyle w:val="23"/>
              <w:shd w:val="clear"/>
              <w:jc w:val="center"/>
              <w:rPr>
                <w:rFonts w:ascii="Times New Roman" w:eastAsia="宋体"/>
                <w:sz w:val="18"/>
                <w:highlight w:val="none"/>
              </w:rPr>
            </w:pPr>
            <w:r>
              <w:rPr>
                <w:rFonts w:hint="eastAsia" w:ascii="Times New Roman"/>
                <w:sz w:val="18"/>
                <w:highlight w:val="none"/>
              </w:rPr>
              <w:t>执笔</w:t>
            </w:r>
          </w:p>
        </w:tc>
      </w:tr>
      <w:tr w14:paraId="2A7AED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31" w:type="pct"/>
            <w:vAlign w:val="center"/>
          </w:tcPr>
          <w:p w14:paraId="5D95CC5D">
            <w:pPr>
              <w:pStyle w:val="23"/>
              <w:shd w:val="clear"/>
              <w:spacing w:before="79"/>
              <w:ind w:left="666" w:right="657"/>
              <w:jc w:val="center"/>
              <w:rPr>
                <w:sz w:val="18"/>
                <w:highlight w:val="none"/>
              </w:rPr>
            </w:pPr>
          </w:p>
        </w:tc>
        <w:tc>
          <w:tcPr>
            <w:tcW w:w="1239" w:type="pct"/>
            <w:vAlign w:val="center"/>
          </w:tcPr>
          <w:p w14:paraId="12D39579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  <w:r>
              <w:rPr>
                <w:rFonts w:hint="eastAsia" w:ascii="Times New Roman"/>
                <w:sz w:val="18"/>
                <w:highlight w:val="none"/>
              </w:rPr>
              <w:t>本校教师</w:t>
            </w:r>
          </w:p>
        </w:tc>
        <w:tc>
          <w:tcPr>
            <w:tcW w:w="956" w:type="pct"/>
            <w:vAlign w:val="center"/>
          </w:tcPr>
          <w:p w14:paraId="64024236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832" w:type="pct"/>
            <w:vAlign w:val="center"/>
          </w:tcPr>
          <w:p w14:paraId="7D51DE3D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1239" w:type="pct"/>
            <w:vAlign w:val="center"/>
          </w:tcPr>
          <w:p w14:paraId="014A18F2">
            <w:pPr>
              <w:pStyle w:val="23"/>
              <w:shd w:val="clear"/>
              <w:jc w:val="center"/>
              <w:rPr>
                <w:rFonts w:ascii="Times New Roman" w:eastAsia="宋体"/>
                <w:sz w:val="18"/>
                <w:highlight w:val="none"/>
              </w:rPr>
            </w:pPr>
            <w:r>
              <w:rPr>
                <w:rFonts w:hint="eastAsia" w:ascii="Times New Roman"/>
                <w:sz w:val="18"/>
                <w:highlight w:val="none"/>
              </w:rPr>
              <w:t>审核</w:t>
            </w:r>
          </w:p>
        </w:tc>
      </w:tr>
      <w:tr w14:paraId="001D91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1" w:type="pct"/>
            <w:vAlign w:val="center"/>
          </w:tcPr>
          <w:p w14:paraId="535F93DE">
            <w:pPr>
              <w:pStyle w:val="23"/>
              <w:shd w:val="clear"/>
              <w:spacing w:before="81"/>
              <w:ind w:left="666" w:right="657"/>
              <w:jc w:val="center"/>
              <w:rPr>
                <w:sz w:val="18"/>
                <w:highlight w:val="none"/>
              </w:rPr>
            </w:pPr>
          </w:p>
        </w:tc>
        <w:tc>
          <w:tcPr>
            <w:tcW w:w="1239" w:type="pct"/>
            <w:vAlign w:val="center"/>
          </w:tcPr>
          <w:p w14:paraId="572A5E9C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  <w:r>
              <w:rPr>
                <w:rFonts w:hint="eastAsia" w:ascii="Times New Roman"/>
                <w:sz w:val="18"/>
                <w:highlight w:val="none"/>
              </w:rPr>
              <w:t>行业企业专家</w:t>
            </w:r>
          </w:p>
        </w:tc>
        <w:tc>
          <w:tcPr>
            <w:tcW w:w="956" w:type="pct"/>
            <w:vAlign w:val="center"/>
          </w:tcPr>
          <w:p w14:paraId="4A9C8DB0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832" w:type="pct"/>
            <w:vAlign w:val="center"/>
          </w:tcPr>
          <w:p w14:paraId="10E6EFF8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1239" w:type="pct"/>
            <w:vAlign w:val="center"/>
          </w:tcPr>
          <w:p w14:paraId="3AE5A7CB">
            <w:pPr>
              <w:pStyle w:val="23"/>
              <w:shd w:val="clear"/>
              <w:jc w:val="center"/>
              <w:rPr>
                <w:rFonts w:ascii="Times New Roman" w:eastAsia="宋体"/>
                <w:sz w:val="18"/>
                <w:highlight w:val="none"/>
              </w:rPr>
            </w:pPr>
            <w:r>
              <w:rPr>
                <w:rFonts w:hint="eastAsia" w:ascii="Times New Roman"/>
                <w:sz w:val="18"/>
                <w:highlight w:val="none"/>
              </w:rPr>
              <w:t>审核</w:t>
            </w:r>
          </w:p>
        </w:tc>
      </w:tr>
      <w:tr w14:paraId="73CF2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731" w:type="pct"/>
            <w:vAlign w:val="center"/>
          </w:tcPr>
          <w:p w14:paraId="23504106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1239" w:type="pct"/>
            <w:vAlign w:val="center"/>
          </w:tcPr>
          <w:p w14:paraId="2C179765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  <w:r>
              <w:rPr>
                <w:rFonts w:hint="eastAsia" w:ascii="Times New Roman"/>
                <w:sz w:val="18"/>
                <w:highlight w:val="none"/>
              </w:rPr>
              <w:t>高校同行专家</w:t>
            </w:r>
          </w:p>
        </w:tc>
        <w:tc>
          <w:tcPr>
            <w:tcW w:w="956" w:type="pct"/>
            <w:vAlign w:val="center"/>
          </w:tcPr>
          <w:p w14:paraId="75753AAD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832" w:type="pct"/>
            <w:vAlign w:val="center"/>
          </w:tcPr>
          <w:p w14:paraId="601AA435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1239" w:type="pct"/>
            <w:vAlign w:val="center"/>
          </w:tcPr>
          <w:p w14:paraId="149EA160">
            <w:pPr>
              <w:pStyle w:val="23"/>
              <w:shd w:val="clear"/>
              <w:jc w:val="center"/>
              <w:rPr>
                <w:rFonts w:ascii="Times New Roman" w:eastAsia="宋体"/>
                <w:sz w:val="18"/>
                <w:highlight w:val="none"/>
              </w:rPr>
            </w:pPr>
            <w:r>
              <w:rPr>
                <w:rFonts w:hint="eastAsia" w:ascii="Times New Roman"/>
                <w:sz w:val="18"/>
                <w:highlight w:val="none"/>
              </w:rPr>
              <w:t>审核</w:t>
            </w:r>
          </w:p>
        </w:tc>
      </w:tr>
      <w:tr w14:paraId="512CD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731" w:type="pct"/>
            <w:vAlign w:val="center"/>
          </w:tcPr>
          <w:p w14:paraId="0C52A0A9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1239" w:type="pct"/>
            <w:vAlign w:val="center"/>
          </w:tcPr>
          <w:p w14:paraId="5FA18854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  <w:lang w:val="en-US"/>
              </w:rPr>
            </w:pPr>
            <w:r>
              <w:rPr>
                <w:rFonts w:hint="eastAsia" w:ascii="Times New Roman"/>
                <w:sz w:val="18"/>
                <w:highlight w:val="none"/>
                <w:lang w:val="en-US"/>
              </w:rPr>
              <w:t>...</w:t>
            </w:r>
          </w:p>
        </w:tc>
        <w:tc>
          <w:tcPr>
            <w:tcW w:w="956" w:type="pct"/>
            <w:vAlign w:val="center"/>
          </w:tcPr>
          <w:p w14:paraId="7E5FDC24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832" w:type="pct"/>
            <w:vAlign w:val="center"/>
          </w:tcPr>
          <w:p w14:paraId="6D9B6C5A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1239" w:type="pct"/>
            <w:vAlign w:val="center"/>
          </w:tcPr>
          <w:p w14:paraId="54BC81B4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</w:tr>
    </w:tbl>
    <w:p w14:paraId="2D5D3307">
      <w:pPr>
        <w:shd w:val="clear"/>
        <w:spacing w:line="560" w:lineRule="exact"/>
        <w:rPr>
          <w:highlight w:val="none"/>
        </w:rPr>
      </w:pPr>
    </w:p>
    <w:p w14:paraId="1452BF8B">
      <w:pPr>
        <w:shd w:val="clear"/>
      </w:pPr>
    </w:p>
    <w:p w14:paraId="0392088A">
      <w:pPr>
        <w:shd w:val="clear"/>
      </w:pPr>
    </w:p>
    <w:sectPr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EF98C192-C293-47DD-8758-71121BD17E9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B230A4B-56FA-45CB-AD9A-1EE1C1C96C7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2E57C206-DC6A-4D44-B8E1-8275498B44C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A2ACACE2-EC3D-456D-8B17-B7D84B8A0E0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14BB7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A6DF9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JScb8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QRDOFil++f7v8&#10;+HX5+ZXgDAI11s8Rt7OIDO1b06JthnOPw8i7LZ2KXzAi8APrfJVXtIHweGk2nc3GcHH4hg3ws8fr&#10;1vnwThhFopFTh/olWdlp60MXOoTEbNpsailTDaUmTU5vXr8ZpwtXD8ClRo5IontstEK7b3tme1Oc&#10;QcyZrje85ZsaybfMhwfm0Ax4MMYl3GMppUES01uUVMZ9+dd5jEeN4KWkQXPlVGOWKJHvNWoHwDAY&#10;bjD2g6GP6s6gWycYQ8uTiQsuyMEsnVGfMUOrmAMupjky5TQM5l3oGhwzyMVqlYLQbZaFrd5ZHqGj&#10;eN6ujgECJl2jKJ0SvVbot1SZfjZiQ/+5T1GP/4Pl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yUnG/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A6DF9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457B02">
    <w:pPr>
      <w:pStyle w:val="4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1C22F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303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svHiUt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PpFSWaKVT8/OP7&#10;+efv869vBGcQqLF+jrgHi8jQvjMt2mY49ziMvNvSqfgFIwI/5D1d5BVtIDxemk1nszFcHL5hA/zs&#10;6bp1PrwXRpFo5NShfklWdtz60IUOITGbNptaylRDqUmT0+u3V+N04eIBuNTIEUl0j41WaHdtz2xn&#10;ihOIOdP1hrd8UyP5lvlwzxyaAQ/GuIQ7LKU0SGJ6i5LKuK//Oo/xqBG8lDRorpxqzBIl8oNG7QAY&#10;BsMNxm4w9EHdGnTrBGNoeTJxwQU5mKUz6gtmaBVzwMU0R6achsG8DV2DYwa5WK1SELrNsrDVD5ZH&#10;6Ciet6tDgIBJ1yhKp0SvFfotVaafjdjQf+5T1NP/YPkI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HsvHiU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1C22F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303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D47282">
    <w:pPr>
      <w:pStyle w:val="5"/>
      <w:rPr>
        <w:rFonts w:ascii="黑体" w:hAnsi="黑体" w:eastAsia="黑体" w:cs="黑体"/>
        <w:color w:val="FF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5NjdmNGZiMjQ4MzAyNTZjZWNlMTkwY2FmMWM2MzQifQ=="/>
  </w:docVars>
  <w:rsids>
    <w:rsidRoot w:val="3340182A"/>
    <w:rsid w:val="030D0CB3"/>
    <w:rsid w:val="074F100F"/>
    <w:rsid w:val="0846092C"/>
    <w:rsid w:val="092F6DC4"/>
    <w:rsid w:val="09B02B0B"/>
    <w:rsid w:val="112D6151"/>
    <w:rsid w:val="13A40DD7"/>
    <w:rsid w:val="18057602"/>
    <w:rsid w:val="1A55661F"/>
    <w:rsid w:val="1ADA52D7"/>
    <w:rsid w:val="20A04A0B"/>
    <w:rsid w:val="2D0A65F3"/>
    <w:rsid w:val="309F63EE"/>
    <w:rsid w:val="3340182A"/>
    <w:rsid w:val="34CA30CB"/>
    <w:rsid w:val="39FD79FE"/>
    <w:rsid w:val="419836FB"/>
    <w:rsid w:val="485058CE"/>
    <w:rsid w:val="4AF64D9E"/>
    <w:rsid w:val="50973CAB"/>
    <w:rsid w:val="54607F92"/>
    <w:rsid w:val="57501D34"/>
    <w:rsid w:val="5D1730EB"/>
    <w:rsid w:val="6653074D"/>
    <w:rsid w:val="66FE6F9F"/>
    <w:rsid w:val="6E340167"/>
    <w:rsid w:val="74EC4F17"/>
    <w:rsid w:val="76A4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9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1"/>
    <w:pPr>
      <w:spacing w:after="120"/>
    </w:pPr>
    <w:rPr>
      <w:rFonts w:ascii="仿宋" w:hAnsi="仿宋" w:eastAsia="仿宋" w:cs="Times New Roman"/>
      <w:sz w:val="32"/>
    </w:rPr>
  </w:style>
  <w:style w:type="paragraph" w:styleId="3">
    <w:name w:val="toc 3"/>
    <w:basedOn w:val="1"/>
    <w:next w:val="1"/>
    <w:autoRedefine/>
    <w:qFormat/>
    <w:uiPriority w:val="99"/>
    <w:pPr>
      <w:ind w:left="840" w:leftChars="4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20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9">
    <w:name w:val="样式1"/>
    <w:basedOn w:val="1"/>
    <w:next w:val="10"/>
    <w:autoRedefine/>
    <w:qFormat/>
    <w:uiPriority w:val="0"/>
    <w:pPr>
      <w:spacing w:line="360" w:lineRule="exact"/>
      <w:ind w:firstLine="440" w:firstLineChars="200"/>
    </w:pPr>
    <w:rPr>
      <w:rFonts w:eastAsia="方正书宋简体"/>
      <w:sz w:val="22"/>
      <w:szCs w:val="22"/>
    </w:rPr>
  </w:style>
  <w:style w:type="paragraph" w:customStyle="1" w:styleId="10">
    <w:name w:val="xl141"/>
    <w:basedOn w:val="1"/>
    <w:next w:val="1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">
    <w:name w:val="xl154"/>
    <w:basedOn w:val="1"/>
    <w:next w:val="12"/>
    <w:autoRedefine/>
    <w:qFormat/>
    <w:uiPriority w:val="99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18"/>
      <w:szCs w:val="18"/>
    </w:rPr>
  </w:style>
  <w:style w:type="paragraph" w:customStyle="1" w:styleId="12">
    <w:name w:val="xl131"/>
    <w:basedOn w:val="1"/>
    <w:next w:val="13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2"/>
      <w:szCs w:val="22"/>
    </w:rPr>
  </w:style>
  <w:style w:type="paragraph" w:customStyle="1" w:styleId="13">
    <w:name w:val="et90"/>
    <w:basedOn w:val="1"/>
    <w:next w:val="14"/>
    <w:autoRedefine/>
    <w:qFormat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14">
    <w:name w:val="et104"/>
    <w:basedOn w:val="1"/>
    <w:next w:val="15"/>
    <w:autoRedefine/>
    <w:qFormat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kern w:val="0"/>
      <w:sz w:val="24"/>
    </w:rPr>
  </w:style>
  <w:style w:type="paragraph" w:customStyle="1" w:styleId="15">
    <w:name w:val="xl138"/>
    <w:basedOn w:val="1"/>
    <w:next w:val="3"/>
    <w:autoRedefine/>
    <w:qFormat/>
    <w:uiPriority w:val="99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20"/>
      <w:szCs w:val="20"/>
    </w:rPr>
  </w:style>
  <w:style w:type="character" w:customStyle="1" w:styleId="16">
    <w:name w:val="font161"/>
    <w:basedOn w:val="8"/>
    <w:autoRedefine/>
    <w:qFormat/>
    <w:uiPriority w:val="99"/>
    <w:rPr>
      <w:rFonts w:ascii="宋体" w:hAnsi="宋体" w:eastAsia="宋体"/>
      <w:b/>
      <w:color w:val="000000"/>
      <w:sz w:val="13"/>
      <w:u w:val="none"/>
    </w:rPr>
  </w:style>
  <w:style w:type="character" w:customStyle="1" w:styleId="17">
    <w:name w:val="font141"/>
    <w:basedOn w:val="8"/>
    <w:autoRedefine/>
    <w:qFormat/>
    <w:uiPriority w:val="0"/>
    <w:rPr>
      <w:rFonts w:ascii="宋体" w:hAnsi="宋体" w:eastAsia="宋体"/>
      <w:color w:val="000000"/>
      <w:sz w:val="13"/>
      <w:u w:val="none"/>
    </w:rPr>
  </w:style>
  <w:style w:type="character" w:customStyle="1" w:styleId="18">
    <w:name w:val="font51"/>
    <w:basedOn w:val="8"/>
    <w:autoRedefine/>
    <w:qFormat/>
    <w:uiPriority w:val="99"/>
    <w:rPr>
      <w:rFonts w:ascii="宋体" w:hAnsi="宋体" w:eastAsia="宋体"/>
      <w:color w:val="000000"/>
      <w:sz w:val="16"/>
      <w:u w:val="none"/>
    </w:rPr>
  </w:style>
  <w:style w:type="character" w:customStyle="1" w:styleId="19">
    <w:name w:val="font171"/>
    <w:basedOn w:val="8"/>
    <w:autoRedefine/>
    <w:qFormat/>
    <w:uiPriority w:val="99"/>
    <w:rPr>
      <w:rFonts w:ascii="宋体" w:hAnsi="宋体" w:eastAsia="宋体"/>
      <w:color w:val="000000"/>
      <w:sz w:val="16"/>
      <w:u w:val="none"/>
    </w:rPr>
  </w:style>
  <w:style w:type="character" w:customStyle="1" w:styleId="20">
    <w:name w:val="font71"/>
    <w:basedOn w:val="8"/>
    <w:autoRedefine/>
    <w:qFormat/>
    <w:uiPriority w:val="99"/>
    <w:rPr>
      <w:rFonts w:ascii="宋体" w:hAnsi="宋体" w:eastAsia="宋体"/>
      <w:b/>
      <w:color w:val="000000"/>
      <w:sz w:val="36"/>
      <w:u w:val="none"/>
    </w:rPr>
  </w:style>
  <w:style w:type="character" w:customStyle="1" w:styleId="21">
    <w:name w:val="font11"/>
    <w:basedOn w:val="8"/>
    <w:autoRedefine/>
    <w:qFormat/>
    <w:uiPriority w:val="99"/>
    <w:rPr>
      <w:rFonts w:ascii="Arial" w:hAnsi="Arial"/>
      <w:color w:val="000000"/>
      <w:sz w:val="16"/>
      <w:u w:val="none"/>
    </w:rPr>
  </w:style>
  <w:style w:type="character" w:customStyle="1" w:styleId="22">
    <w:name w:val="font01"/>
    <w:basedOn w:val="8"/>
    <w:autoRedefine/>
    <w:qFormat/>
    <w:uiPriority w:val="99"/>
    <w:rPr>
      <w:rFonts w:ascii="宋体" w:hAnsi="宋体" w:eastAsia="宋体"/>
      <w:b/>
      <w:color w:val="000000"/>
      <w:sz w:val="36"/>
      <w:u w:val="none"/>
    </w:rPr>
  </w:style>
  <w:style w:type="paragraph" w:customStyle="1" w:styleId="23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4274</Words>
  <Characters>4548</Characters>
  <Lines>0</Lines>
  <Paragraphs>0</Paragraphs>
  <TotalTime>16</TotalTime>
  <ScaleCrop>false</ScaleCrop>
  <LinksUpToDate>false</LinksUpToDate>
  <CharactersWithSpaces>4594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2023-11-23T07:09:00Z</dcterms:created>
  <dc:creator>袁华</dc:creator>
  <cp:lastModifiedBy>云依依</cp:lastModifiedBy>
  <cp:lastPrinted>2023-11-24T04:00:00Z</cp:lastPrinted>
  <dcterms:modified xsi:type="dcterms:W3CDTF">2024-09-20T09:29:52Z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37540A82512B43F29843F68BA3B64D35_13</vt:lpwstr>
  </property>
</Properties>
</file>