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_GBK" w:eastAsia="方正小标宋_GBK" w:hAnsiTheme="minorEastAsia" w:cstheme="minorEastAsia"/>
          <w:sz w:val="44"/>
          <w:szCs w:val="44"/>
        </w:rPr>
      </w:pPr>
      <w:r>
        <w:rPr>
          <w:rFonts w:hint="eastAsia" w:ascii="方正小标宋_GBK" w:eastAsia="方正小标宋_GBK" w:hAnsiTheme="minorEastAsia" w:cstheme="minorEastAsia"/>
          <w:sz w:val="44"/>
          <w:szCs w:val="44"/>
        </w:rPr>
        <w:t>关于</w:t>
      </w:r>
      <w:r>
        <w:rPr>
          <w:rFonts w:hint="eastAsia" w:ascii="方正小标宋_GBK" w:eastAsia="方正小标宋_GBK" w:hAnsiTheme="minorEastAsia" w:cstheme="minorEastAsia"/>
          <w:sz w:val="44"/>
          <w:szCs w:val="44"/>
          <w:lang w:eastAsia="zh-CN"/>
        </w:rPr>
        <w:t>学院</w:t>
      </w:r>
      <w:r>
        <w:rPr>
          <w:rFonts w:hint="eastAsia" w:ascii="方正小标宋_GBK" w:eastAsia="方正小标宋_GBK" w:hAnsiTheme="minorEastAsia" w:cstheme="minorEastAsia"/>
          <w:sz w:val="44"/>
          <w:szCs w:val="44"/>
        </w:rPr>
        <w:t>2020-2021学年度第</w:t>
      </w:r>
      <w:r>
        <w:rPr>
          <w:rFonts w:hint="eastAsia" w:ascii="方正小标宋_GBK" w:eastAsia="方正小标宋_GBK" w:hAnsiTheme="minorEastAsia" w:cstheme="minorEastAsia"/>
          <w:sz w:val="44"/>
          <w:szCs w:val="44"/>
          <w:lang w:eastAsia="zh-CN"/>
        </w:rPr>
        <w:t>二</w:t>
      </w:r>
      <w:r>
        <w:rPr>
          <w:rFonts w:hint="eastAsia" w:ascii="方正小标宋_GBK" w:eastAsia="方正小标宋_GBK" w:hAnsiTheme="minorEastAsia" w:cstheme="minorEastAsia"/>
          <w:sz w:val="44"/>
          <w:szCs w:val="44"/>
        </w:rPr>
        <w:t>学期</w:t>
      </w:r>
    </w:p>
    <w:p>
      <w:pPr>
        <w:jc w:val="center"/>
        <w:rPr>
          <w:rFonts w:ascii="方正小标宋_GBK" w:eastAsia="方正小标宋_GBK" w:hAnsiTheme="minorEastAsia" w:cstheme="minorEastAsia"/>
          <w:sz w:val="44"/>
          <w:szCs w:val="44"/>
        </w:rPr>
      </w:pPr>
      <w:r>
        <w:rPr>
          <w:rFonts w:hint="eastAsia" w:ascii="方正小标宋_GBK" w:eastAsia="方正小标宋_GBK" w:hAnsiTheme="minorEastAsia" w:cstheme="minorEastAsia"/>
          <w:sz w:val="44"/>
          <w:szCs w:val="44"/>
        </w:rPr>
        <w:t>教材征订工作的通知</w:t>
      </w:r>
    </w:p>
    <w:p>
      <w:pPr>
        <w:jc w:val="center"/>
        <w:rPr>
          <w:rFonts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>黔商院教发〔2020〕</w:t>
      </w:r>
      <w:r>
        <w:rPr>
          <w:rFonts w:hint="eastAsia" w:ascii="仿宋" w:hAnsi="仿宋" w:eastAsia="仿宋"/>
          <w:sz w:val="28"/>
          <w:lang w:val="en-US" w:eastAsia="zh-CN"/>
        </w:rPr>
        <w:t>144</w:t>
      </w:r>
      <w:bookmarkStart w:id="0" w:name="_GoBack"/>
      <w:bookmarkEnd w:id="0"/>
      <w:r>
        <w:rPr>
          <w:rFonts w:hint="eastAsia" w:ascii="仿宋" w:hAnsi="仿宋" w:eastAsia="仿宋"/>
          <w:sz w:val="28"/>
        </w:rPr>
        <w:t>号</w:t>
      </w:r>
    </w:p>
    <w:p/>
    <w:p>
      <w:pPr>
        <w:spacing w:line="360" w:lineRule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各二级学院（部）：</w:t>
      </w:r>
    </w:p>
    <w:p>
      <w:pPr>
        <w:spacing w:line="360" w:lineRule="auto"/>
        <w:rPr>
          <w:rFonts w:ascii="仿宋" w:hAnsi="仿宋" w:eastAsia="仿宋"/>
          <w:b w:val="0"/>
          <w:bCs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根据</w:t>
      </w:r>
      <w:r>
        <w:rPr>
          <w:rFonts w:hint="eastAsia" w:ascii="仿宋" w:hAnsi="仿宋" w:eastAsia="仿宋"/>
          <w:sz w:val="32"/>
          <w:szCs w:val="32"/>
          <w:lang w:eastAsia="zh-CN"/>
        </w:rPr>
        <w:t>学院</w:t>
      </w:r>
      <w:r>
        <w:rPr>
          <w:rFonts w:hint="eastAsia" w:ascii="仿宋" w:hAnsi="仿宋" w:eastAsia="仿宋"/>
          <w:sz w:val="32"/>
          <w:szCs w:val="32"/>
        </w:rPr>
        <w:t>2020-2021学年度第</w:t>
      </w:r>
      <w:r>
        <w:rPr>
          <w:rFonts w:hint="eastAsia" w:ascii="仿宋" w:hAnsi="仿宋" w:eastAsia="仿宋"/>
          <w:sz w:val="32"/>
          <w:szCs w:val="32"/>
          <w:lang w:eastAsia="zh-CN"/>
        </w:rPr>
        <w:t>二</w:t>
      </w:r>
      <w:r>
        <w:rPr>
          <w:rFonts w:hint="eastAsia" w:ascii="仿宋" w:hAnsi="仿宋" w:eastAsia="仿宋"/>
          <w:sz w:val="32"/>
          <w:szCs w:val="32"/>
        </w:rPr>
        <w:t>学期（以下简称2021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sz w:val="32"/>
          <w:szCs w:val="32"/>
        </w:rPr>
        <w:t>学期）各二级学院（部）的教学任务安排，现开展2021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sz w:val="32"/>
          <w:szCs w:val="32"/>
        </w:rPr>
        <w:t>学期教材征订工作，请各二级学院（部）按要求及时做好</w:t>
      </w:r>
      <w:r>
        <w:rPr>
          <w:rFonts w:hint="eastAsia" w:ascii="仿宋" w:hAnsi="仿宋" w:eastAsia="仿宋"/>
          <w:b w:val="0"/>
          <w:bCs/>
          <w:sz w:val="32"/>
          <w:szCs w:val="32"/>
          <w:lang w:eastAsia="zh-CN"/>
        </w:rPr>
        <w:t>各年级</w:t>
      </w:r>
      <w:r>
        <w:rPr>
          <w:rFonts w:hint="eastAsia" w:ascii="仿宋" w:hAnsi="仿宋" w:eastAsia="仿宋"/>
          <w:b w:val="0"/>
          <w:bCs/>
          <w:sz w:val="32"/>
          <w:szCs w:val="32"/>
        </w:rPr>
        <w:t>教材征订工作。</w:t>
      </w:r>
    </w:p>
    <w:p>
      <w:pPr>
        <w:spacing w:line="360" w:lineRule="auto"/>
        <w:ind w:left="420" w:leftChars="200" w:firstLine="161" w:firstLineChars="50"/>
        <w:jc w:val="left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一、征订</w:t>
      </w:r>
      <w:r>
        <w:rPr>
          <w:rFonts w:hint="eastAsia" w:ascii="仿宋" w:hAnsi="仿宋" w:eastAsia="仿宋"/>
          <w:b/>
          <w:sz w:val="32"/>
          <w:szCs w:val="32"/>
          <w:lang w:eastAsia="zh-CN"/>
        </w:rPr>
        <w:t>工作</w:t>
      </w:r>
      <w:r>
        <w:rPr>
          <w:rFonts w:hint="eastAsia" w:ascii="仿宋" w:hAnsi="仿宋" w:eastAsia="仿宋"/>
          <w:b/>
          <w:sz w:val="32"/>
          <w:szCs w:val="32"/>
        </w:rPr>
        <w:t xml:space="preserve">时间: </w:t>
      </w:r>
    </w:p>
    <w:p>
      <w:pPr>
        <w:spacing w:line="360" w:lineRule="auto"/>
        <w:ind w:leftChars="300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2020年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25</w:t>
      </w:r>
      <w:r>
        <w:rPr>
          <w:rFonts w:hint="eastAsia" w:ascii="仿宋" w:hAnsi="仿宋" w:eastAsia="仿宋"/>
          <w:sz w:val="32"/>
          <w:szCs w:val="32"/>
        </w:rPr>
        <w:t>日至202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16</w:t>
      </w:r>
      <w:r>
        <w:rPr>
          <w:rFonts w:hint="eastAsia" w:ascii="仿宋" w:hAnsi="仿宋" w:eastAsia="仿宋"/>
          <w:sz w:val="32"/>
          <w:szCs w:val="32"/>
        </w:rPr>
        <w:t>日止</w:t>
      </w:r>
      <w:r>
        <w:rPr>
          <w:rFonts w:hint="eastAsia" w:ascii="仿宋" w:hAnsi="仿宋" w:eastAsia="仿宋"/>
          <w:sz w:val="32"/>
          <w:szCs w:val="32"/>
          <w:lang w:eastAsia="zh-CN"/>
        </w:rPr>
        <w:t>。</w:t>
      </w:r>
    </w:p>
    <w:p>
      <w:pPr>
        <w:spacing w:line="360" w:lineRule="auto"/>
        <w:ind w:left="0" w:leftChars="0" w:firstLine="640" w:firstLineChars="200"/>
        <w:rPr>
          <w:rFonts w:hint="default" w:ascii="仿宋" w:hAnsi="仿宋" w:eastAsia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（一）</w:t>
      </w:r>
      <w:r>
        <w:rPr>
          <w:rFonts w:hint="eastAsia" w:ascii="仿宋" w:hAnsi="仿宋" w:eastAsia="仿宋"/>
          <w:b/>
          <w:bCs/>
          <w:sz w:val="32"/>
          <w:szCs w:val="32"/>
          <w:highlight w:val="none"/>
          <w:lang w:val="en-US" w:eastAsia="zh-CN"/>
        </w:rPr>
        <w:t>教材分类评审工作时间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：2020年12月25日——2021年1月4日止（含公示时间）。</w:t>
      </w:r>
    </w:p>
    <w:p>
      <w:pPr>
        <w:spacing w:line="360" w:lineRule="auto"/>
        <w:ind w:left="0" w:leftChars="0" w:firstLine="640" w:firstLineChars="200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（二）</w:t>
      </w:r>
      <w:r>
        <w:rPr>
          <w:rFonts w:hint="eastAsia" w:ascii="仿宋" w:hAnsi="仿宋" w:eastAsia="仿宋"/>
          <w:b/>
          <w:bCs/>
          <w:sz w:val="32"/>
          <w:szCs w:val="32"/>
          <w:lang w:eastAsia="zh-CN"/>
        </w:rPr>
        <w:t>材库平台征订时间为</w:t>
      </w:r>
      <w:r>
        <w:rPr>
          <w:rFonts w:hint="eastAsia" w:ascii="仿宋" w:hAnsi="仿宋" w:eastAsia="仿宋"/>
          <w:sz w:val="32"/>
          <w:szCs w:val="32"/>
          <w:lang w:eastAsia="zh-CN"/>
        </w:rPr>
        <w:t>：</w:t>
      </w:r>
      <w:r>
        <w:rPr>
          <w:rFonts w:hint="eastAsia" w:ascii="仿宋" w:hAnsi="仿宋" w:eastAsia="仿宋"/>
          <w:sz w:val="32"/>
          <w:szCs w:val="32"/>
        </w:rPr>
        <w:t>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sz w:val="32"/>
          <w:szCs w:val="32"/>
        </w:rPr>
        <w:t>日</w:t>
      </w:r>
      <w:r>
        <w:rPr>
          <w:rFonts w:hint="eastAsia" w:ascii="仿宋" w:hAnsi="仿宋" w:eastAsia="仿宋"/>
          <w:sz w:val="32"/>
          <w:szCs w:val="32"/>
          <w:lang w:eastAsia="zh-CN"/>
        </w:rPr>
        <w:t>——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1月16日止。</w:t>
      </w:r>
    </w:p>
    <w:p>
      <w:pPr>
        <w:ind w:firstLine="570"/>
        <w:rPr>
          <w:rFonts w:ascii="仿宋" w:hAnsi="仿宋" w:eastAsia="仿宋"/>
          <w:b/>
          <w:sz w:val="32"/>
          <w:szCs w:val="32"/>
        </w:rPr>
      </w:pPr>
      <w:r>
        <w:rPr>
          <w:rFonts w:hint="eastAsia"/>
          <w:b/>
          <w:sz w:val="24"/>
          <w:szCs w:val="24"/>
        </w:rPr>
        <w:t>二、</w:t>
      </w:r>
      <w:r>
        <w:rPr>
          <w:rFonts w:hint="eastAsia" w:ascii="仿宋" w:hAnsi="仿宋" w:eastAsia="仿宋"/>
          <w:b/>
          <w:sz w:val="32"/>
          <w:szCs w:val="32"/>
        </w:rPr>
        <w:t xml:space="preserve">征订方式: </w:t>
      </w:r>
    </w:p>
    <w:p>
      <w:pPr>
        <w:spacing w:line="360" w:lineRule="auto"/>
        <w:ind w:firstLine="960" w:firstLineChars="3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2021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sz w:val="32"/>
          <w:szCs w:val="32"/>
        </w:rPr>
        <w:t>学期教材征订工作全面在材库平台http://n.caicool.cn 进行，具体征订要求、流程等请见附件（1-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/>
          <w:sz w:val="32"/>
          <w:szCs w:val="32"/>
        </w:rPr>
        <w:t>）。</w:t>
      </w:r>
    </w:p>
    <w:p>
      <w:pPr>
        <w:numPr>
          <w:ilvl w:val="0"/>
          <w:numId w:val="1"/>
        </w:numPr>
        <w:spacing w:line="360" w:lineRule="auto"/>
        <w:ind w:left="420" w:leftChars="200" w:firstLine="161" w:firstLineChars="50"/>
        <w:jc w:val="left"/>
        <w:rPr>
          <w:rFonts w:hint="eastAsia" w:ascii="仿宋" w:hAnsi="仿宋" w:eastAsia="仿宋"/>
          <w:b/>
          <w:sz w:val="32"/>
          <w:szCs w:val="32"/>
          <w:lang w:eastAsia="zh-CN"/>
        </w:rPr>
      </w:pPr>
      <w:r>
        <w:rPr>
          <w:rFonts w:hint="eastAsia" w:ascii="仿宋" w:hAnsi="仿宋" w:eastAsia="仿宋"/>
          <w:b/>
          <w:sz w:val="32"/>
          <w:szCs w:val="32"/>
          <w:lang w:eastAsia="zh-CN"/>
        </w:rPr>
        <w:t>征订工作要求：详见附件</w:t>
      </w: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1</w:t>
      </w:r>
    </w:p>
    <w:p>
      <w:pPr>
        <w:spacing w:line="360" w:lineRule="auto"/>
        <w:ind w:left="420" w:leftChars="200" w:firstLine="161" w:firstLineChars="50"/>
        <w:jc w:val="left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  <w:lang w:eastAsia="zh-CN"/>
        </w:rPr>
        <w:t>四、</w:t>
      </w:r>
      <w:r>
        <w:rPr>
          <w:rFonts w:hint="eastAsia" w:ascii="仿宋" w:hAnsi="仿宋" w:eastAsia="仿宋"/>
          <w:b/>
          <w:sz w:val="32"/>
          <w:szCs w:val="32"/>
        </w:rPr>
        <w:t>征订单位:</w:t>
      </w:r>
    </w:p>
    <w:p>
      <w:pPr>
        <w:spacing w:line="360" w:lineRule="auto"/>
        <w:ind w:left="840" w:leftChars="0" w:firstLine="160" w:firstLineChars="50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各二级学院（部）在材库平台完成科教科核查后请自行将本学院（部）征订</w:t>
      </w:r>
      <w:r>
        <w:rPr>
          <w:rFonts w:hint="eastAsia" w:ascii="仿宋" w:hAnsi="仿宋" w:eastAsia="仿宋"/>
          <w:sz w:val="32"/>
          <w:szCs w:val="32"/>
          <w:lang w:eastAsia="zh-CN"/>
        </w:rPr>
        <w:t>所有</w:t>
      </w:r>
      <w:r>
        <w:rPr>
          <w:rFonts w:hint="eastAsia" w:ascii="仿宋" w:hAnsi="仿宋" w:eastAsia="仿宋"/>
          <w:sz w:val="32"/>
          <w:szCs w:val="32"/>
        </w:rPr>
        <w:t>教材清单进行公示，公示无异议后各二级学院（部）分管副院长（主任或副主任）在材库平台进行审核确定。</w:t>
      </w:r>
    </w:p>
    <w:tbl>
      <w:tblPr>
        <w:tblStyle w:val="6"/>
        <w:tblW w:w="0" w:type="auto"/>
        <w:tblInd w:w="3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4"/>
        <w:gridCol w:w="1535"/>
        <w:gridCol w:w="3705"/>
        <w:gridCol w:w="21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71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  <w:r>
              <w:rPr>
                <w:rFonts w:hint="eastAsia" w:asciiTheme="minorEastAsia" w:hAnsiTheme="minorEastAsia"/>
                <w:sz w:val="24"/>
                <w:szCs w:val="28"/>
              </w:rPr>
              <w:t>序号</w:t>
            </w:r>
          </w:p>
        </w:tc>
        <w:tc>
          <w:tcPr>
            <w:tcW w:w="1535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  <w:r>
              <w:rPr>
                <w:rFonts w:hint="eastAsia" w:asciiTheme="minorEastAsia" w:hAnsiTheme="minorEastAsia"/>
                <w:sz w:val="24"/>
                <w:szCs w:val="28"/>
              </w:rPr>
              <w:t>成员</w:t>
            </w:r>
          </w:p>
        </w:tc>
        <w:tc>
          <w:tcPr>
            <w:tcW w:w="3705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  <w:r>
              <w:rPr>
                <w:rFonts w:hint="eastAsia" w:asciiTheme="minorEastAsia" w:hAnsiTheme="minorEastAsia"/>
                <w:sz w:val="24"/>
                <w:szCs w:val="28"/>
              </w:rPr>
              <w:t>职责及任务</w:t>
            </w:r>
          </w:p>
        </w:tc>
        <w:tc>
          <w:tcPr>
            <w:tcW w:w="211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  <w:r>
              <w:rPr>
                <w:rFonts w:hint="eastAsia" w:asciiTheme="minorEastAsia" w:hAnsiTheme="minorEastAsia"/>
                <w:sz w:val="24"/>
                <w:szCs w:val="28"/>
              </w:rPr>
              <w:t>时间节点范围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1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  <w:r>
              <w:rPr>
                <w:rFonts w:hint="eastAsia" w:asciiTheme="minorEastAsia" w:hAnsiTheme="minorEastAsia"/>
                <w:sz w:val="24"/>
                <w:szCs w:val="28"/>
              </w:rPr>
              <w:t>1</w:t>
            </w:r>
          </w:p>
        </w:tc>
        <w:tc>
          <w:tcPr>
            <w:tcW w:w="1535" w:type="dxa"/>
            <w:vAlign w:val="center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教研室主任（副主任）</w:t>
            </w:r>
          </w:p>
        </w:tc>
        <w:tc>
          <w:tcPr>
            <w:tcW w:w="3705" w:type="dxa"/>
            <w:vAlign w:val="center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规定时间内完成在“材库平台</w:t>
            </w:r>
            <w:r>
              <w:rPr>
                <w:rFonts w:hint="eastAsia" w:ascii="仿宋" w:hAnsi="仿宋" w:eastAsia="仿宋"/>
                <w:sz w:val="24"/>
                <w:szCs w:val="24"/>
              </w:rPr>
              <w:fldChar w:fldCharType="begin"/>
            </w:r>
            <w:r>
              <w:rPr>
                <w:rFonts w:hint="eastAsia" w:ascii="仿宋" w:hAnsi="仿宋" w:eastAsia="仿宋"/>
                <w:sz w:val="24"/>
                <w:szCs w:val="24"/>
              </w:rPr>
              <w:instrText xml:space="preserve"> HYPERLINK "http://n.caicool.cn/" </w:instrText>
            </w:r>
            <w:r>
              <w:rPr>
                <w:rFonts w:hint="eastAsia" w:ascii="仿宋" w:hAnsi="仿宋" w:eastAsia="仿宋"/>
                <w:sz w:val="24"/>
                <w:szCs w:val="24"/>
              </w:rPr>
              <w:fldChar w:fldCharType="separate"/>
            </w:r>
            <w:r>
              <w:rPr>
                <w:rFonts w:hint="eastAsia" w:ascii="仿宋" w:hAnsi="仿宋" w:eastAsia="仿宋"/>
                <w:sz w:val="24"/>
                <w:szCs w:val="24"/>
              </w:rPr>
              <w:t>http://n.caicool.cn/</w:t>
            </w:r>
            <w:r>
              <w:rPr>
                <w:rFonts w:hint="eastAsia" w:ascii="仿宋" w:hAnsi="仿宋" w:eastAsia="仿宋"/>
                <w:sz w:val="24"/>
                <w:szCs w:val="24"/>
              </w:rPr>
              <w:fldChar w:fldCharType="end"/>
            </w:r>
            <w:r>
              <w:rPr>
                <w:rFonts w:hint="eastAsia" w:ascii="仿宋" w:hAnsi="仿宋" w:eastAsia="仿宋"/>
                <w:sz w:val="24"/>
                <w:szCs w:val="24"/>
              </w:rPr>
              <w:t>”的本教研室课程教材是否符合教材征订要求、教师所用教材数量等工作。</w:t>
            </w:r>
          </w:p>
        </w:tc>
        <w:tc>
          <w:tcPr>
            <w:tcW w:w="2116" w:type="dxa"/>
            <w:vAlign w:val="center"/>
          </w:tcPr>
          <w:p>
            <w:pPr>
              <w:rPr>
                <w:rFonts w:asciiTheme="minorEastAsia" w:hAnsiTheme="minorEastAsia"/>
                <w:sz w:val="24"/>
                <w:szCs w:val="28"/>
              </w:rPr>
            </w:pPr>
            <w:r>
              <w:rPr>
                <w:rFonts w:asciiTheme="minorEastAsia" w:hAnsiTheme="minorEastAsia"/>
                <w:b/>
                <w:sz w:val="24"/>
                <w:szCs w:val="28"/>
              </w:rPr>
              <w:t>202</w:t>
            </w:r>
            <w:r>
              <w:rPr>
                <w:rFonts w:hint="eastAsia" w:asciiTheme="minorEastAsia" w:hAnsiTheme="minorEastAsia"/>
                <w:b/>
                <w:sz w:val="24"/>
                <w:szCs w:val="28"/>
                <w:lang w:val="en-US" w:eastAsia="zh-CN"/>
              </w:rPr>
              <w:t>1</w:t>
            </w:r>
            <w:r>
              <w:rPr>
                <w:rFonts w:asciiTheme="minorEastAsia" w:hAnsiTheme="minorEastAsia"/>
                <w:b/>
                <w:sz w:val="24"/>
                <w:szCs w:val="28"/>
              </w:rPr>
              <w:t>年</w:t>
            </w:r>
            <w:r>
              <w:rPr>
                <w:rFonts w:hint="eastAsia" w:asciiTheme="minorEastAsia" w:hAnsiTheme="minorEastAsia"/>
                <w:b/>
                <w:sz w:val="24"/>
                <w:szCs w:val="28"/>
                <w:lang w:val="en-US" w:eastAsia="zh-CN"/>
              </w:rPr>
              <w:t>1</w:t>
            </w:r>
            <w:r>
              <w:rPr>
                <w:rFonts w:asciiTheme="minorEastAsia" w:hAnsiTheme="minorEastAsia"/>
                <w:b/>
                <w:sz w:val="24"/>
                <w:szCs w:val="28"/>
              </w:rPr>
              <w:t>月</w:t>
            </w:r>
            <w:r>
              <w:rPr>
                <w:rFonts w:hint="eastAsia" w:asciiTheme="minorEastAsia" w:hAnsiTheme="minorEastAsia"/>
                <w:b/>
                <w:sz w:val="24"/>
                <w:szCs w:val="28"/>
                <w:lang w:val="en-US" w:eastAsia="zh-CN"/>
              </w:rPr>
              <w:t>5</w:t>
            </w:r>
            <w:r>
              <w:rPr>
                <w:rFonts w:asciiTheme="minorEastAsia" w:hAnsiTheme="minorEastAsia"/>
                <w:b/>
                <w:sz w:val="24"/>
                <w:szCs w:val="28"/>
              </w:rPr>
              <w:t>日—</w:t>
            </w:r>
            <w:r>
              <w:rPr>
                <w:rFonts w:hint="eastAsia" w:asciiTheme="minorEastAsia" w:hAnsiTheme="minorEastAsia"/>
                <w:b/>
                <w:sz w:val="24"/>
                <w:szCs w:val="28"/>
                <w:lang w:val="en-US" w:eastAsia="zh-CN"/>
              </w:rPr>
              <w:t>1</w:t>
            </w:r>
            <w:r>
              <w:rPr>
                <w:rFonts w:asciiTheme="minorEastAsia" w:hAnsiTheme="minorEastAsia"/>
                <w:b/>
                <w:sz w:val="24"/>
                <w:szCs w:val="28"/>
              </w:rPr>
              <w:t>月</w:t>
            </w:r>
            <w:r>
              <w:rPr>
                <w:rFonts w:hint="eastAsia" w:asciiTheme="minorEastAsia" w:hAnsiTheme="minorEastAsia"/>
                <w:b/>
                <w:sz w:val="24"/>
                <w:szCs w:val="28"/>
                <w:lang w:val="en-US" w:eastAsia="zh-CN"/>
              </w:rPr>
              <w:t>7</w:t>
            </w:r>
            <w:r>
              <w:rPr>
                <w:rFonts w:asciiTheme="minorEastAsia" w:hAnsiTheme="minorEastAsia"/>
                <w:b/>
                <w:sz w:val="24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1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  <w:r>
              <w:rPr>
                <w:rFonts w:hint="eastAsia" w:asciiTheme="minorEastAsia" w:hAnsiTheme="minorEastAsia"/>
                <w:sz w:val="24"/>
                <w:szCs w:val="28"/>
              </w:rPr>
              <w:t>2</w:t>
            </w:r>
          </w:p>
        </w:tc>
        <w:tc>
          <w:tcPr>
            <w:tcW w:w="1535" w:type="dxa"/>
            <w:vAlign w:val="center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科教科科长（副科长）</w:t>
            </w:r>
          </w:p>
        </w:tc>
        <w:tc>
          <w:tcPr>
            <w:tcW w:w="3705" w:type="dxa"/>
            <w:vAlign w:val="center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规定时间内完成“材库平台</w:t>
            </w:r>
            <w:r>
              <w:rPr>
                <w:rFonts w:hint="eastAsia" w:ascii="仿宋" w:hAnsi="仿宋" w:eastAsia="仿宋"/>
                <w:sz w:val="24"/>
                <w:szCs w:val="24"/>
              </w:rPr>
              <w:fldChar w:fldCharType="begin"/>
            </w:r>
            <w:r>
              <w:rPr>
                <w:rFonts w:hint="eastAsia" w:ascii="仿宋" w:hAnsi="仿宋" w:eastAsia="仿宋"/>
                <w:sz w:val="24"/>
                <w:szCs w:val="24"/>
              </w:rPr>
              <w:instrText xml:space="preserve"> HYPERLINK "http://n.caicool.cn/" </w:instrText>
            </w:r>
            <w:r>
              <w:rPr>
                <w:rFonts w:hint="eastAsia" w:ascii="仿宋" w:hAnsi="仿宋" w:eastAsia="仿宋"/>
                <w:sz w:val="24"/>
                <w:szCs w:val="24"/>
              </w:rPr>
              <w:fldChar w:fldCharType="separate"/>
            </w:r>
            <w:r>
              <w:rPr>
                <w:rFonts w:hint="eastAsia" w:ascii="仿宋" w:hAnsi="仿宋" w:eastAsia="仿宋"/>
                <w:sz w:val="24"/>
                <w:szCs w:val="24"/>
              </w:rPr>
              <w:t>http://n.caicool.cn/</w:t>
            </w:r>
            <w:r>
              <w:rPr>
                <w:rFonts w:hint="eastAsia" w:ascii="仿宋" w:hAnsi="仿宋" w:eastAsia="仿宋"/>
                <w:sz w:val="24"/>
                <w:szCs w:val="24"/>
              </w:rPr>
              <w:fldChar w:fldCharType="end"/>
            </w:r>
            <w:r>
              <w:rPr>
                <w:rFonts w:hint="eastAsia" w:ascii="仿宋" w:hAnsi="仿宋" w:eastAsia="仿宋"/>
                <w:sz w:val="24"/>
                <w:szCs w:val="24"/>
              </w:rPr>
              <w:t>”本部门教材征订所有数据的确认等工作。</w:t>
            </w:r>
          </w:p>
        </w:tc>
        <w:tc>
          <w:tcPr>
            <w:tcW w:w="2116" w:type="dxa"/>
            <w:vAlign w:val="center"/>
          </w:tcPr>
          <w:p>
            <w:pPr>
              <w:rPr>
                <w:rFonts w:hint="eastAsia" w:asciiTheme="minorEastAsia" w:hAnsiTheme="minorEastAsia" w:eastAsiaTheme="minorEastAsia"/>
                <w:b/>
                <w:sz w:val="24"/>
                <w:szCs w:val="28"/>
                <w:lang w:eastAsia="zh-CN"/>
              </w:rPr>
            </w:pPr>
            <w:r>
              <w:rPr>
                <w:rFonts w:asciiTheme="minorEastAsia" w:hAnsiTheme="minorEastAsia"/>
                <w:b/>
                <w:sz w:val="24"/>
                <w:szCs w:val="28"/>
              </w:rPr>
              <w:t>202</w:t>
            </w:r>
            <w:r>
              <w:rPr>
                <w:rFonts w:hint="eastAsia" w:asciiTheme="minorEastAsia" w:hAnsiTheme="minorEastAsia"/>
                <w:b/>
                <w:sz w:val="24"/>
                <w:szCs w:val="28"/>
                <w:lang w:val="en-US" w:eastAsia="zh-CN"/>
              </w:rPr>
              <w:t>1</w:t>
            </w:r>
            <w:r>
              <w:rPr>
                <w:rFonts w:asciiTheme="minorEastAsia" w:hAnsiTheme="minorEastAsia"/>
                <w:b/>
                <w:sz w:val="24"/>
                <w:szCs w:val="28"/>
              </w:rPr>
              <w:t>年</w:t>
            </w:r>
            <w:r>
              <w:rPr>
                <w:rFonts w:hint="eastAsia" w:asciiTheme="minorEastAsia" w:hAnsiTheme="minorEastAsia"/>
                <w:b/>
                <w:sz w:val="24"/>
                <w:szCs w:val="28"/>
                <w:lang w:val="en-US" w:eastAsia="zh-CN"/>
              </w:rPr>
              <w:t>1</w:t>
            </w:r>
            <w:r>
              <w:rPr>
                <w:rFonts w:asciiTheme="minorEastAsia" w:hAnsiTheme="minorEastAsia"/>
                <w:b/>
                <w:sz w:val="24"/>
                <w:szCs w:val="28"/>
              </w:rPr>
              <w:t>月</w:t>
            </w:r>
            <w:r>
              <w:rPr>
                <w:rFonts w:hint="eastAsia" w:asciiTheme="minorEastAsia" w:hAnsiTheme="minorEastAsia"/>
                <w:b/>
                <w:sz w:val="24"/>
                <w:szCs w:val="28"/>
                <w:lang w:val="en-US" w:eastAsia="zh-CN"/>
              </w:rPr>
              <w:t>8</w:t>
            </w:r>
            <w:r>
              <w:rPr>
                <w:rFonts w:asciiTheme="minorEastAsia" w:hAnsiTheme="minorEastAsia"/>
                <w:b/>
                <w:sz w:val="24"/>
                <w:szCs w:val="28"/>
              </w:rPr>
              <w:t>日—</w:t>
            </w:r>
            <w:r>
              <w:rPr>
                <w:rFonts w:hint="eastAsia" w:asciiTheme="minorEastAsia" w:hAnsiTheme="minorEastAsia"/>
                <w:b/>
                <w:sz w:val="24"/>
                <w:szCs w:val="28"/>
                <w:lang w:val="en-US" w:eastAsia="zh-CN"/>
              </w:rPr>
              <w:t>1</w:t>
            </w:r>
            <w:r>
              <w:rPr>
                <w:rFonts w:asciiTheme="minorEastAsia" w:hAnsiTheme="minorEastAsia"/>
                <w:b/>
                <w:sz w:val="24"/>
                <w:szCs w:val="28"/>
              </w:rPr>
              <w:t>月</w:t>
            </w:r>
            <w:r>
              <w:rPr>
                <w:rFonts w:hint="eastAsia" w:asciiTheme="minorEastAsia" w:hAnsiTheme="minorEastAsia"/>
                <w:b/>
                <w:sz w:val="24"/>
                <w:szCs w:val="28"/>
                <w:lang w:val="en-US" w:eastAsia="zh-CN"/>
              </w:rPr>
              <w:t>10日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71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  <w:r>
              <w:rPr>
                <w:rFonts w:hint="eastAsia" w:asciiTheme="minorEastAsia" w:hAnsiTheme="minorEastAsia"/>
                <w:sz w:val="24"/>
                <w:szCs w:val="28"/>
              </w:rPr>
              <w:t>3</w:t>
            </w:r>
          </w:p>
        </w:tc>
        <w:tc>
          <w:tcPr>
            <w:tcW w:w="1535" w:type="dxa"/>
            <w:vAlign w:val="center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二级学院（部）分管教学副院长</w:t>
            </w:r>
          </w:p>
        </w:tc>
        <w:tc>
          <w:tcPr>
            <w:tcW w:w="3705" w:type="dxa"/>
            <w:vAlign w:val="center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对本学院（部）提交在“材库平台”征订的教材进行审核，并在平台上提交到教务处审核。</w:t>
            </w:r>
          </w:p>
        </w:tc>
        <w:tc>
          <w:tcPr>
            <w:tcW w:w="2116" w:type="dxa"/>
            <w:vAlign w:val="center"/>
          </w:tcPr>
          <w:p>
            <w:pPr>
              <w:rPr>
                <w:rFonts w:asciiTheme="minorEastAsia" w:hAnsiTheme="minorEastAsia"/>
                <w:b/>
                <w:sz w:val="24"/>
                <w:szCs w:val="28"/>
              </w:rPr>
            </w:pPr>
            <w:r>
              <w:rPr>
                <w:rFonts w:asciiTheme="minorEastAsia" w:hAnsiTheme="minorEastAsia"/>
                <w:b/>
                <w:sz w:val="24"/>
                <w:szCs w:val="28"/>
              </w:rPr>
              <w:t>202</w:t>
            </w:r>
            <w:r>
              <w:rPr>
                <w:rFonts w:hint="eastAsia" w:asciiTheme="minorEastAsia" w:hAnsiTheme="minorEastAsia"/>
                <w:b/>
                <w:sz w:val="24"/>
                <w:szCs w:val="28"/>
                <w:lang w:val="en-US" w:eastAsia="zh-CN"/>
              </w:rPr>
              <w:t>1</w:t>
            </w:r>
            <w:r>
              <w:rPr>
                <w:rFonts w:asciiTheme="minorEastAsia" w:hAnsiTheme="minorEastAsia"/>
                <w:b/>
                <w:sz w:val="24"/>
                <w:szCs w:val="28"/>
              </w:rPr>
              <w:t>年</w:t>
            </w:r>
            <w:r>
              <w:rPr>
                <w:rFonts w:hint="eastAsia" w:asciiTheme="minorEastAsia" w:hAnsiTheme="minorEastAsia"/>
                <w:b/>
                <w:sz w:val="24"/>
                <w:szCs w:val="28"/>
                <w:lang w:val="en-US" w:eastAsia="zh-CN"/>
              </w:rPr>
              <w:t>1</w:t>
            </w:r>
            <w:r>
              <w:rPr>
                <w:rFonts w:asciiTheme="minorEastAsia" w:hAnsiTheme="minorEastAsia"/>
                <w:b/>
                <w:sz w:val="24"/>
                <w:szCs w:val="28"/>
              </w:rPr>
              <w:t>月</w:t>
            </w:r>
            <w:r>
              <w:rPr>
                <w:rFonts w:hint="eastAsia" w:asciiTheme="minorEastAsia" w:hAnsiTheme="minorEastAsia"/>
                <w:b/>
                <w:sz w:val="24"/>
                <w:szCs w:val="28"/>
                <w:lang w:val="en-US" w:eastAsia="zh-CN"/>
              </w:rPr>
              <w:t>14</w:t>
            </w:r>
            <w:r>
              <w:rPr>
                <w:rFonts w:asciiTheme="minorEastAsia" w:hAnsiTheme="minorEastAsia"/>
                <w:b/>
                <w:sz w:val="24"/>
                <w:szCs w:val="28"/>
              </w:rPr>
              <w:t>日—</w:t>
            </w:r>
            <w:r>
              <w:rPr>
                <w:rFonts w:hint="eastAsia" w:asciiTheme="minorEastAsia" w:hAnsiTheme="minorEastAsia"/>
                <w:b/>
                <w:sz w:val="24"/>
                <w:szCs w:val="28"/>
                <w:lang w:val="en-US" w:eastAsia="zh-CN"/>
              </w:rPr>
              <w:t>1</w:t>
            </w:r>
            <w:r>
              <w:rPr>
                <w:rFonts w:asciiTheme="minorEastAsia" w:hAnsiTheme="minorEastAsia"/>
                <w:b/>
                <w:sz w:val="24"/>
                <w:szCs w:val="28"/>
              </w:rPr>
              <w:t>月</w:t>
            </w:r>
            <w:r>
              <w:rPr>
                <w:rFonts w:hint="eastAsia" w:asciiTheme="minorEastAsia" w:hAnsiTheme="minorEastAsia"/>
                <w:b/>
                <w:sz w:val="24"/>
                <w:szCs w:val="28"/>
                <w:lang w:val="en-US" w:eastAsia="zh-CN"/>
              </w:rPr>
              <w:t>16</w:t>
            </w:r>
            <w:r>
              <w:rPr>
                <w:rFonts w:asciiTheme="minorEastAsia" w:hAnsiTheme="minorEastAsia"/>
                <w:b/>
                <w:sz w:val="24"/>
                <w:szCs w:val="28"/>
              </w:rPr>
              <w:t>日</w:t>
            </w:r>
          </w:p>
        </w:tc>
      </w:tr>
    </w:tbl>
    <w:p>
      <w:pPr>
        <w:spacing w:line="360" w:lineRule="auto"/>
        <w:rPr>
          <w:rFonts w:hint="eastAsia" w:ascii="仿宋" w:hAnsi="仿宋" w:eastAsia="仿宋"/>
          <w:sz w:val="32"/>
          <w:szCs w:val="32"/>
        </w:rPr>
      </w:pPr>
    </w:p>
    <w:p>
      <w:pPr>
        <w:spacing w:line="360" w:lineRule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附件:</w:t>
      </w:r>
    </w:p>
    <w:p>
      <w:pPr>
        <w:spacing w:line="360" w:lineRule="auto"/>
        <w:ind w:leftChars="400"/>
        <w:rPr>
          <w:rFonts w:hint="eastAsia"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1.贵州商学院2021</w:t>
      </w: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/>
          <w:b/>
          <w:bCs/>
          <w:sz w:val="28"/>
          <w:szCs w:val="28"/>
        </w:rPr>
        <w:t>学期教材征订的要求</w:t>
      </w:r>
    </w:p>
    <w:p>
      <w:pPr>
        <w:spacing w:line="360" w:lineRule="auto"/>
        <w:ind w:leftChars="4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2.教材〔2019〕3号教育部教育部关于印发《普通高等学校教材管理办法》的通知</w:t>
      </w:r>
    </w:p>
    <w:p>
      <w:pPr>
        <w:spacing w:line="360" w:lineRule="auto"/>
        <w:ind w:leftChars="400"/>
        <w:rPr>
          <w:rFonts w:hint="eastAsia"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3.最新马工程教材目录</w:t>
      </w:r>
      <w:r>
        <w:rPr>
          <w:rFonts w:hint="eastAsia" w:ascii="仿宋" w:hAnsi="仿宋" w:eastAsia="仿宋"/>
          <w:b/>
          <w:bCs/>
          <w:sz w:val="28"/>
          <w:szCs w:val="28"/>
          <w:lang w:eastAsia="zh-CN"/>
        </w:rPr>
        <w:t>表</w:t>
      </w:r>
      <w:r>
        <w:rPr>
          <w:rFonts w:hint="eastAsia" w:ascii="仿宋" w:hAnsi="仿宋" w:eastAsia="仿宋"/>
          <w:b/>
          <w:bCs/>
          <w:sz w:val="28"/>
          <w:szCs w:val="28"/>
        </w:rPr>
        <w:t>（11.6）</w:t>
      </w:r>
    </w:p>
    <w:p>
      <w:pPr>
        <w:spacing w:line="360" w:lineRule="auto"/>
        <w:ind w:leftChars="4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4. 202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1春季</w:t>
      </w:r>
      <w:r>
        <w:rPr>
          <w:rFonts w:hint="eastAsia" w:ascii="仿宋" w:hAnsi="仿宋" w:eastAsia="仿宋"/>
          <w:sz w:val="28"/>
          <w:szCs w:val="28"/>
        </w:rPr>
        <w:t>部分书目（本科）</w:t>
      </w:r>
    </w:p>
    <w:p>
      <w:pPr>
        <w:spacing w:line="360" w:lineRule="auto"/>
        <w:ind w:leftChars="4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5.贵州商学院“材库平台”教材指定流程图(2.0版本）</w:t>
      </w:r>
    </w:p>
    <w:p>
      <w:pPr>
        <w:spacing w:line="360" w:lineRule="auto"/>
        <w:ind w:leftChars="400"/>
        <w:rPr>
          <w:rFonts w:hint="eastAsia"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6.非近三年教材选用情况说明</w:t>
      </w:r>
    </w:p>
    <w:p>
      <w:pPr>
        <w:spacing w:line="360" w:lineRule="auto"/>
        <w:ind w:leftChars="4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7.</w:t>
      </w:r>
      <w:r>
        <w:rPr>
          <w:rFonts w:hint="eastAsia" w:ascii="仿宋" w:hAnsi="仿宋" w:eastAsia="仿宋"/>
          <w:sz w:val="28"/>
          <w:szCs w:val="28"/>
        </w:rPr>
        <w:t>教材供应商提供预警提包销书清单（提示：不在</w:t>
      </w:r>
      <w:r>
        <w:rPr>
          <w:rFonts w:hint="eastAsia" w:ascii="仿宋" w:hAnsi="仿宋" w:eastAsia="仿宋"/>
          <w:sz w:val="28"/>
          <w:szCs w:val="28"/>
          <w:lang w:eastAsia="zh-CN"/>
        </w:rPr>
        <w:t>学</w:t>
      </w:r>
      <w:r>
        <w:rPr>
          <w:rFonts w:hint="eastAsia" w:ascii="仿宋" w:hAnsi="仿宋" w:eastAsia="仿宋"/>
          <w:sz w:val="28"/>
          <w:szCs w:val="28"/>
        </w:rPr>
        <w:t>院教材征</w:t>
      </w:r>
    </w:p>
    <w:p>
      <w:pPr>
        <w:spacing w:line="360" w:lineRule="auto"/>
        <w:ind w:leftChars="4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订范围的）</w:t>
      </w:r>
    </w:p>
    <w:p>
      <w:pPr>
        <w:numPr>
          <w:ilvl w:val="0"/>
          <w:numId w:val="2"/>
        </w:numPr>
        <w:spacing w:line="360" w:lineRule="auto"/>
        <w:ind w:leftChars="400"/>
        <w:rPr>
          <w:rFonts w:hint="eastAsia"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贵州商学院教材使用评审汇总表、会审表（3个文件）</w:t>
      </w:r>
    </w:p>
    <w:p>
      <w:pPr>
        <w:numPr>
          <w:ilvl w:val="0"/>
          <w:numId w:val="0"/>
        </w:numPr>
        <w:spacing w:line="360" w:lineRule="auto"/>
        <w:rPr>
          <w:rFonts w:hint="eastAsia" w:ascii="仿宋" w:hAnsi="仿宋" w:eastAsia="仿宋"/>
          <w:b/>
          <w:bCs/>
          <w:sz w:val="28"/>
          <w:szCs w:val="28"/>
        </w:rPr>
      </w:pPr>
    </w:p>
    <w:p>
      <w:pPr>
        <w:spacing w:line="360" w:lineRule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               教务处</w:t>
      </w:r>
    </w:p>
    <w:p>
      <w:pPr>
        <w:spacing w:line="360" w:lineRule="auto"/>
        <w:ind w:firstLine="5440" w:firstLineChars="17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2020年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25</w:t>
      </w:r>
      <w:r>
        <w:rPr>
          <w:rFonts w:hint="eastAsia" w:ascii="仿宋" w:hAnsi="仿宋" w:eastAsia="仿宋"/>
          <w:sz w:val="32"/>
          <w:szCs w:val="32"/>
        </w:rPr>
        <w:t>日</w:t>
      </w:r>
    </w:p>
    <w:p>
      <w:pPr>
        <w:spacing w:line="360" w:lineRule="auto"/>
        <w:rPr>
          <w:rFonts w:hint="eastAsia" w:ascii="仿宋" w:hAnsi="仿宋" w:eastAsia="仿宋"/>
          <w:sz w:val="32"/>
          <w:szCs w:val="32"/>
        </w:rPr>
      </w:pPr>
    </w:p>
    <w:p>
      <w:pPr>
        <w:spacing w:line="360" w:lineRule="auto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32"/>
          <w:szCs w:val="32"/>
        </w:rPr>
        <w:t>联系人：</w:t>
      </w:r>
      <w:r>
        <w:rPr>
          <w:rFonts w:hint="eastAsia" w:ascii="仿宋" w:hAnsi="仿宋" w:eastAsia="仿宋"/>
          <w:sz w:val="28"/>
          <w:szCs w:val="28"/>
        </w:rPr>
        <w:t>刘玲玲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13958113230</w:t>
      </w:r>
      <w:r>
        <w:rPr>
          <w:rFonts w:hint="eastAsia" w:ascii="仿宋" w:hAnsi="仿宋" w:eastAsia="仿宋"/>
          <w:sz w:val="28"/>
          <w:szCs w:val="28"/>
        </w:rPr>
        <w:t xml:space="preserve"> 袁华13765121199</w:t>
      </w:r>
      <w:r>
        <w:rPr>
          <w:rFonts w:hint="eastAsia"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 xml:space="preserve"> 周金友 18198144433   </w:t>
      </w:r>
    </w:p>
    <w:p>
      <w:pPr>
        <w:spacing w:line="360" w:lineRule="auto"/>
        <w:rPr>
          <w:rFonts w:hint="eastAsia" w:ascii="仿宋" w:hAnsi="仿宋" w:eastAsia="仿宋"/>
          <w:sz w:val="32"/>
          <w:szCs w:val="32"/>
        </w:rPr>
      </w:pPr>
    </w:p>
    <w:p>
      <w:pPr>
        <w:spacing w:line="360" w:lineRule="auto"/>
        <w:ind w:firstLine="643" w:firstLineChars="200"/>
        <w:rPr>
          <w:rFonts w:hint="eastAsia"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请仔细阅读通知及附件，各二级学院（部）截止节点时间202</w:t>
      </w: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/>
          <w:b/>
          <w:bCs/>
          <w:sz w:val="32"/>
          <w:szCs w:val="32"/>
        </w:rPr>
        <w:t>年</w:t>
      </w: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 xml:space="preserve"> 1 </w:t>
      </w:r>
      <w:r>
        <w:rPr>
          <w:rFonts w:hint="eastAsia" w:ascii="仿宋" w:hAnsi="仿宋" w:eastAsia="仿宋"/>
          <w:b/>
          <w:bCs/>
          <w:sz w:val="32"/>
          <w:szCs w:val="32"/>
        </w:rPr>
        <w:t>月</w:t>
      </w: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16</w:t>
      </w:r>
      <w:r>
        <w:rPr>
          <w:rFonts w:hint="eastAsia" w:ascii="仿宋" w:hAnsi="仿宋" w:eastAsia="仿宋"/>
          <w:b/>
          <w:bCs/>
          <w:sz w:val="32"/>
          <w:szCs w:val="32"/>
        </w:rPr>
        <w:t>日。</w:t>
      </w:r>
    </w:p>
    <w:sectPr>
      <w:pgSz w:w="11906" w:h="16838"/>
      <w:pgMar w:top="1157" w:right="1633" w:bottom="1157" w:left="151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CEC61F3"/>
    <w:multiLevelType w:val="singleLevel"/>
    <w:tmpl w:val="BCEC61F3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D53BC8F9"/>
    <w:multiLevelType w:val="singleLevel"/>
    <w:tmpl w:val="D53BC8F9"/>
    <w:lvl w:ilvl="0" w:tentative="0">
      <w:start w:val="8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07E"/>
    <w:rsid w:val="00006DBC"/>
    <w:rsid w:val="000D21B5"/>
    <w:rsid w:val="0016192A"/>
    <w:rsid w:val="001C1F22"/>
    <w:rsid w:val="001D620B"/>
    <w:rsid w:val="00332D32"/>
    <w:rsid w:val="00372305"/>
    <w:rsid w:val="00571D61"/>
    <w:rsid w:val="00587C93"/>
    <w:rsid w:val="005A425F"/>
    <w:rsid w:val="005A7A78"/>
    <w:rsid w:val="005B4F34"/>
    <w:rsid w:val="005D1608"/>
    <w:rsid w:val="0065361A"/>
    <w:rsid w:val="006F2AAF"/>
    <w:rsid w:val="00725FE5"/>
    <w:rsid w:val="007B3E06"/>
    <w:rsid w:val="007F75ED"/>
    <w:rsid w:val="00804063"/>
    <w:rsid w:val="00824212"/>
    <w:rsid w:val="008E4598"/>
    <w:rsid w:val="008F2D2F"/>
    <w:rsid w:val="008F33F0"/>
    <w:rsid w:val="00953F3D"/>
    <w:rsid w:val="00A139EE"/>
    <w:rsid w:val="00A15ED0"/>
    <w:rsid w:val="00A40225"/>
    <w:rsid w:val="00A621BF"/>
    <w:rsid w:val="00AB66E5"/>
    <w:rsid w:val="00AD3E32"/>
    <w:rsid w:val="00AE65D1"/>
    <w:rsid w:val="00B72450"/>
    <w:rsid w:val="00BC7C82"/>
    <w:rsid w:val="00C67524"/>
    <w:rsid w:val="00CB2772"/>
    <w:rsid w:val="00DC6211"/>
    <w:rsid w:val="00DF7764"/>
    <w:rsid w:val="00E30CF1"/>
    <w:rsid w:val="00E6107E"/>
    <w:rsid w:val="00E90529"/>
    <w:rsid w:val="00F0484C"/>
    <w:rsid w:val="00FB3719"/>
    <w:rsid w:val="00FE64C6"/>
    <w:rsid w:val="044C373B"/>
    <w:rsid w:val="08F85187"/>
    <w:rsid w:val="0D602D97"/>
    <w:rsid w:val="0FB748A2"/>
    <w:rsid w:val="0FE20824"/>
    <w:rsid w:val="112F5D20"/>
    <w:rsid w:val="123C36B5"/>
    <w:rsid w:val="14CF36D0"/>
    <w:rsid w:val="16E8288C"/>
    <w:rsid w:val="18591DD0"/>
    <w:rsid w:val="1EC92746"/>
    <w:rsid w:val="1ED70439"/>
    <w:rsid w:val="21F57E79"/>
    <w:rsid w:val="22C02163"/>
    <w:rsid w:val="3CA35D29"/>
    <w:rsid w:val="41426A5F"/>
    <w:rsid w:val="46AB4B05"/>
    <w:rsid w:val="48AE09EB"/>
    <w:rsid w:val="48F00B3C"/>
    <w:rsid w:val="49595818"/>
    <w:rsid w:val="49B422F4"/>
    <w:rsid w:val="4A4B2E04"/>
    <w:rsid w:val="56F14670"/>
    <w:rsid w:val="574D52F1"/>
    <w:rsid w:val="5B9F4E82"/>
    <w:rsid w:val="6C3B0482"/>
    <w:rsid w:val="70E12662"/>
    <w:rsid w:val="735226BE"/>
    <w:rsid w:val="7BB60039"/>
    <w:rsid w:val="7D686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158</Words>
  <Characters>907</Characters>
  <Lines>7</Lines>
  <Paragraphs>2</Paragraphs>
  <TotalTime>270</TotalTime>
  <ScaleCrop>false</ScaleCrop>
  <LinksUpToDate>false</LinksUpToDate>
  <CharactersWithSpaces>1063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2020-07-13T08:54:00Z</dcterms:created>
  <dc:creator>袁华</dc:creator>
  <cp:lastModifiedBy>Administrator</cp:lastModifiedBy>
  <cp:lastPrinted>2020-12-24T07:50:00Z</cp:lastPrinted>
  <dcterms:modified xsi:type="dcterms:W3CDTF">2020-12-25T07:24:40Z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