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AC2" w:rsidRPr="00204464" w:rsidRDefault="00620CAC">
      <w:pPr>
        <w:spacing w:line="540" w:lineRule="exact"/>
        <w:jc w:val="left"/>
        <w:rPr>
          <w:rFonts w:ascii="方正小标宋_GBK" w:eastAsia="方正小标宋_GBK" w:hAnsiTheme="minorEastAsia" w:cstheme="minorEastAsia"/>
          <w:sz w:val="32"/>
          <w:szCs w:val="32"/>
        </w:rPr>
      </w:pPr>
      <w:r w:rsidRPr="00204464">
        <w:rPr>
          <w:rFonts w:ascii="方正小标宋_GBK" w:eastAsia="方正小标宋_GBK" w:hAnsiTheme="minorEastAsia" w:cstheme="minorEastAsia" w:hint="eastAsia"/>
          <w:sz w:val="32"/>
          <w:szCs w:val="32"/>
        </w:rPr>
        <w:t>附件</w:t>
      </w:r>
      <w:r w:rsidRPr="00204464">
        <w:rPr>
          <w:rFonts w:ascii="方正小标宋_GBK" w:eastAsia="方正小标宋_GBK" w:hAnsiTheme="minorEastAsia" w:cstheme="minorEastAsia" w:hint="eastAsia"/>
          <w:sz w:val="32"/>
          <w:szCs w:val="32"/>
        </w:rPr>
        <w:t>1</w:t>
      </w:r>
    </w:p>
    <w:p w:rsidR="005D5AC2" w:rsidRPr="00204464" w:rsidRDefault="00620CAC">
      <w:pPr>
        <w:spacing w:line="540" w:lineRule="exact"/>
        <w:jc w:val="center"/>
        <w:rPr>
          <w:rFonts w:ascii="仿宋" w:eastAsia="仿宋" w:hAnsi="仿宋"/>
          <w:sz w:val="36"/>
          <w:szCs w:val="36"/>
        </w:rPr>
      </w:pPr>
      <w:r w:rsidRPr="00204464">
        <w:rPr>
          <w:rFonts w:ascii="方正小标宋_GBK" w:eastAsia="方正小标宋_GBK" w:hAnsiTheme="minorEastAsia" w:cstheme="minorEastAsia" w:hint="eastAsia"/>
          <w:sz w:val="36"/>
          <w:szCs w:val="36"/>
        </w:rPr>
        <w:t>贵州商学院</w:t>
      </w:r>
      <w:r w:rsidRPr="00204464">
        <w:rPr>
          <w:rFonts w:ascii="方正小标宋_GBK" w:eastAsia="方正小标宋_GBK" w:hAnsiTheme="minorEastAsia" w:cstheme="minorEastAsia" w:hint="eastAsia"/>
          <w:sz w:val="36"/>
          <w:szCs w:val="36"/>
        </w:rPr>
        <w:t>20212</w:t>
      </w:r>
      <w:r w:rsidRPr="00204464">
        <w:rPr>
          <w:rFonts w:ascii="方正小标宋_GBK" w:eastAsia="方正小标宋_GBK" w:hAnsiTheme="minorEastAsia" w:cstheme="minorEastAsia" w:hint="eastAsia"/>
          <w:sz w:val="36"/>
          <w:szCs w:val="36"/>
        </w:rPr>
        <w:t>学期教材征订的要求</w:t>
      </w:r>
    </w:p>
    <w:p w:rsidR="005D5AC2" w:rsidRPr="00204464" w:rsidRDefault="005D5AC2">
      <w:pPr>
        <w:rPr>
          <w:sz w:val="36"/>
          <w:szCs w:val="36"/>
        </w:rPr>
      </w:pPr>
    </w:p>
    <w:p w:rsidR="005D5AC2" w:rsidRPr="00204464" w:rsidRDefault="00620CAC">
      <w:pPr>
        <w:spacing w:line="360" w:lineRule="auto"/>
        <w:ind w:leftChars="200" w:left="420"/>
        <w:jc w:val="left"/>
        <w:rPr>
          <w:b/>
          <w:sz w:val="28"/>
          <w:szCs w:val="24"/>
        </w:rPr>
      </w:pPr>
      <w:r w:rsidRPr="00204464">
        <w:rPr>
          <w:rFonts w:hint="eastAsia"/>
          <w:b/>
          <w:sz w:val="28"/>
          <w:szCs w:val="24"/>
        </w:rPr>
        <w:t>一、征订须知</w:t>
      </w:r>
      <w:r w:rsidRPr="00204464">
        <w:rPr>
          <w:rFonts w:hint="eastAsia"/>
          <w:b/>
          <w:sz w:val="28"/>
          <w:szCs w:val="24"/>
        </w:rPr>
        <w:t xml:space="preserve">: </w:t>
      </w:r>
    </w:p>
    <w:p w:rsidR="005D5AC2" w:rsidRPr="00204464" w:rsidRDefault="00620CAC">
      <w:pPr>
        <w:spacing w:line="360" w:lineRule="auto"/>
        <w:ind w:leftChars="300" w:left="630"/>
        <w:jc w:val="left"/>
        <w:rPr>
          <w:sz w:val="28"/>
          <w:szCs w:val="24"/>
        </w:rPr>
      </w:pPr>
      <w:r w:rsidRPr="00204464">
        <w:rPr>
          <w:rFonts w:hint="eastAsia"/>
          <w:sz w:val="28"/>
          <w:szCs w:val="24"/>
        </w:rPr>
        <w:t>（一）教材征订范围为学院的必修课和选修课教材。</w:t>
      </w:r>
    </w:p>
    <w:p w:rsidR="005D5AC2" w:rsidRPr="00204464" w:rsidRDefault="00620CAC">
      <w:pPr>
        <w:spacing w:line="360" w:lineRule="auto"/>
        <w:ind w:leftChars="300" w:left="630"/>
        <w:jc w:val="left"/>
        <w:rPr>
          <w:sz w:val="28"/>
          <w:szCs w:val="24"/>
        </w:rPr>
      </w:pPr>
      <w:r w:rsidRPr="00204464">
        <w:rPr>
          <w:rFonts w:hint="eastAsia"/>
          <w:sz w:val="28"/>
          <w:szCs w:val="24"/>
        </w:rPr>
        <w:t>（二）按照</w:t>
      </w:r>
      <w:r w:rsidRPr="00204464">
        <w:rPr>
          <w:rFonts w:hint="eastAsia"/>
          <w:sz w:val="28"/>
          <w:szCs w:val="24"/>
        </w:rPr>
        <w:t>20212</w:t>
      </w:r>
      <w:r w:rsidRPr="00204464">
        <w:rPr>
          <w:rFonts w:hint="eastAsia"/>
          <w:sz w:val="28"/>
          <w:szCs w:val="24"/>
        </w:rPr>
        <w:t>学期的教学任务表进行教材征订。</w:t>
      </w:r>
    </w:p>
    <w:p w:rsidR="005D5AC2" w:rsidRPr="00204464" w:rsidRDefault="00620CAC">
      <w:pPr>
        <w:spacing w:line="360" w:lineRule="auto"/>
        <w:ind w:leftChars="500" w:left="1050"/>
        <w:jc w:val="left"/>
        <w:rPr>
          <w:sz w:val="28"/>
          <w:szCs w:val="24"/>
        </w:rPr>
      </w:pPr>
      <w:r w:rsidRPr="00204464">
        <w:rPr>
          <w:rFonts w:hint="eastAsia"/>
          <w:sz w:val="28"/>
          <w:szCs w:val="24"/>
        </w:rPr>
        <w:t>1.</w:t>
      </w:r>
      <w:r w:rsidRPr="00204464">
        <w:rPr>
          <w:rFonts w:hint="eastAsia"/>
          <w:sz w:val="28"/>
          <w:szCs w:val="24"/>
        </w:rPr>
        <w:t>各二级学院（部）在上报教材征订汇总表前请仔细核对课</w:t>
      </w:r>
    </w:p>
    <w:p w:rsidR="005D5AC2" w:rsidRPr="00204464" w:rsidRDefault="00620CAC">
      <w:pPr>
        <w:spacing w:line="360" w:lineRule="auto"/>
        <w:ind w:leftChars="200" w:left="420"/>
        <w:jc w:val="left"/>
        <w:rPr>
          <w:sz w:val="28"/>
          <w:szCs w:val="24"/>
        </w:rPr>
      </w:pPr>
      <w:r w:rsidRPr="00204464">
        <w:rPr>
          <w:rFonts w:hint="eastAsia"/>
          <w:sz w:val="28"/>
          <w:szCs w:val="24"/>
        </w:rPr>
        <w:t>程、各班学生人数、教材版本及教师用书等数据，避免漏报、重报。经二级学院（部）确定后的教材一旦征订，不予退换。</w:t>
      </w:r>
    </w:p>
    <w:p w:rsidR="005D5AC2" w:rsidRPr="00204464" w:rsidRDefault="00620CAC">
      <w:pPr>
        <w:spacing w:line="360" w:lineRule="auto"/>
        <w:ind w:leftChars="500" w:left="1050"/>
        <w:jc w:val="left"/>
        <w:rPr>
          <w:rFonts w:asciiTheme="minorEastAsia" w:hAnsiTheme="minorEastAsia"/>
          <w:sz w:val="28"/>
          <w:szCs w:val="28"/>
        </w:rPr>
      </w:pPr>
      <w:r w:rsidRPr="00204464">
        <w:rPr>
          <w:rFonts w:hint="eastAsia"/>
          <w:sz w:val="28"/>
          <w:szCs w:val="24"/>
        </w:rPr>
        <w:t>2.</w:t>
      </w:r>
      <w:r w:rsidRPr="00204464">
        <w:rPr>
          <w:rFonts w:hint="eastAsia"/>
          <w:sz w:val="28"/>
          <w:szCs w:val="24"/>
        </w:rPr>
        <w:t>各二级学院（部）在</w:t>
      </w:r>
      <w:r w:rsidRPr="00204464">
        <w:rPr>
          <w:rFonts w:asciiTheme="minorEastAsia" w:hAnsiTheme="minorEastAsia" w:hint="eastAsia"/>
          <w:sz w:val="28"/>
          <w:szCs w:val="28"/>
        </w:rPr>
        <w:t>“材库平台</w:t>
      </w:r>
      <w:hyperlink r:id="rId8" w:history="1">
        <w:r w:rsidRPr="00204464">
          <w:rPr>
            <w:rStyle w:val="a6"/>
            <w:rFonts w:asciiTheme="minorEastAsia" w:hAnsiTheme="minorEastAsia"/>
            <w:sz w:val="28"/>
            <w:szCs w:val="28"/>
          </w:rPr>
          <w:t>http://n.caicool.cn</w:t>
        </w:r>
      </w:hyperlink>
      <w:r w:rsidRPr="00204464">
        <w:rPr>
          <w:rFonts w:asciiTheme="minorEastAsia" w:hAnsiTheme="minorEastAsia" w:hint="eastAsia"/>
          <w:sz w:val="28"/>
          <w:szCs w:val="28"/>
        </w:rPr>
        <w:t>”</w:t>
      </w:r>
    </w:p>
    <w:p w:rsidR="005D5AC2" w:rsidRPr="00204464" w:rsidRDefault="00620CAC">
      <w:pPr>
        <w:spacing w:line="360" w:lineRule="auto"/>
        <w:ind w:leftChars="200" w:left="420"/>
        <w:jc w:val="left"/>
        <w:rPr>
          <w:sz w:val="28"/>
          <w:szCs w:val="24"/>
        </w:rPr>
      </w:pPr>
      <w:r w:rsidRPr="00204464">
        <w:rPr>
          <w:rFonts w:hint="eastAsia"/>
          <w:sz w:val="28"/>
          <w:szCs w:val="24"/>
        </w:rPr>
        <w:t>征订教材，教师网上征订教材的时间原则上是</w:t>
      </w:r>
      <w:r w:rsidRPr="00204464">
        <w:rPr>
          <w:rFonts w:hint="eastAsia"/>
          <w:b/>
          <w:sz w:val="28"/>
          <w:szCs w:val="24"/>
        </w:rPr>
        <w:t>2020</w:t>
      </w:r>
      <w:r w:rsidRPr="00204464">
        <w:rPr>
          <w:rFonts w:hint="eastAsia"/>
          <w:b/>
          <w:sz w:val="28"/>
          <w:szCs w:val="24"/>
        </w:rPr>
        <w:t>年</w:t>
      </w:r>
      <w:r w:rsidRPr="00204464">
        <w:rPr>
          <w:rFonts w:hint="eastAsia"/>
          <w:b/>
          <w:sz w:val="28"/>
          <w:szCs w:val="24"/>
        </w:rPr>
        <w:t>12</w:t>
      </w:r>
      <w:r w:rsidRPr="00204464">
        <w:rPr>
          <w:rFonts w:hint="eastAsia"/>
          <w:b/>
          <w:sz w:val="28"/>
          <w:szCs w:val="24"/>
        </w:rPr>
        <w:t>月</w:t>
      </w:r>
      <w:r w:rsidRPr="00204464">
        <w:rPr>
          <w:rFonts w:hint="eastAsia"/>
          <w:b/>
          <w:sz w:val="28"/>
          <w:szCs w:val="24"/>
        </w:rPr>
        <w:t>25</w:t>
      </w:r>
      <w:r w:rsidRPr="00204464">
        <w:rPr>
          <w:rFonts w:hint="eastAsia"/>
          <w:sz w:val="28"/>
          <w:szCs w:val="24"/>
        </w:rPr>
        <w:t>日正式启动（具体平台</w:t>
      </w:r>
      <w:proofErr w:type="gramStart"/>
      <w:r w:rsidRPr="00204464">
        <w:rPr>
          <w:rFonts w:hint="eastAsia"/>
          <w:sz w:val="28"/>
          <w:szCs w:val="24"/>
        </w:rPr>
        <w:t>使用见</w:t>
      </w:r>
      <w:proofErr w:type="gramEnd"/>
      <w:r w:rsidRPr="00204464">
        <w:rPr>
          <w:rFonts w:hint="eastAsia"/>
          <w:sz w:val="28"/>
          <w:szCs w:val="24"/>
        </w:rPr>
        <w:t>附件</w:t>
      </w:r>
      <w:r w:rsidRPr="00204464">
        <w:rPr>
          <w:rFonts w:hint="eastAsia"/>
          <w:sz w:val="28"/>
          <w:szCs w:val="24"/>
        </w:rPr>
        <w:t xml:space="preserve"> 5</w:t>
      </w:r>
      <w:r w:rsidRPr="00204464">
        <w:rPr>
          <w:rFonts w:hint="eastAsia"/>
          <w:sz w:val="28"/>
          <w:szCs w:val="24"/>
        </w:rPr>
        <w:t>）。</w:t>
      </w:r>
    </w:p>
    <w:p w:rsidR="005D5AC2" w:rsidRPr="00204464" w:rsidRDefault="00620CAC">
      <w:pPr>
        <w:spacing w:line="360" w:lineRule="auto"/>
        <w:ind w:leftChars="500" w:left="1050"/>
        <w:jc w:val="left"/>
        <w:rPr>
          <w:rFonts w:asciiTheme="minorEastAsia" w:hAnsiTheme="minorEastAsia"/>
          <w:sz w:val="28"/>
          <w:szCs w:val="28"/>
        </w:rPr>
      </w:pPr>
      <w:r w:rsidRPr="00204464">
        <w:rPr>
          <w:rFonts w:hint="eastAsia"/>
          <w:sz w:val="28"/>
          <w:szCs w:val="24"/>
        </w:rPr>
        <w:t>3.</w:t>
      </w:r>
      <w:r w:rsidRPr="00204464">
        <w:rPr>
          <w:rFonts w:hint="eastAsia"/>
          <w:sz w:val="28"/>
          <w:szCs w:val="24"/>
        </w:rPr>
        <w:t>“贵州商学院教材征订汇总表”请从</w:t>
      </w:r>
      <w:r w:rsidRPr="00204464">
        <w:rPr>
          <w:rFonts w:asciiTheme="minorEastAsia" w:hAnsiTheme="minorEastAsia" w:hint="eastAsia"/>
          <w:sz w:val="28"/>
          <w:szCs w:val="28"/>
        </w:rPr>
        <w:t>“材库平台</w:t>
      </w:r>
    </w:p>
    <w:p w:rsidR="005D5AC2" w:rsidRPr="00204464" w:rsidRDefault="00620CAC">
      <w:pPr>
        <w:spacing w:line="360" w:lineRule="auto"/>
        <w:ind w:leftChars="200" w:left="420"/>
        <w:jc w:val="left"/>
        <w:rPr>
          <w:sz w:val="28"/>
          <w:szCs w:val="24"/>
        </w:rPr>
      </w:pPr>
      <w:hyperlink r:id="rId9" w:history="1">
        <w:r w:rsidRPr="00204464">
          <w:rPr>
            <w:rStyle w:val="a6"/>
            <w:rFonts w:asciiTheme="minorEastAsia" w:hAnsiTheme="minorEastAsia"/>
            <w:sz w:val="28"/>
            <w:szCs w:val="28"/>
          </w:rPr>
          <w:t>http://n.caicool.cn</w:t>
        </w:r>
      </w:hyperlink>
      <w:proofErr w:type="gramStart"/>
      <w:r w:rsidRPr="00204464">
        <w:rPr>
          <w:rFonts w:asciiTheme="minorEastAsia" w:hAnsiTheme="minorEastAsia" w:hint="eastAsia"/>
          <w:sz w:val="28"/>
          <w:szCs w:val="28"/>
        </w:rPr>
        <w:t>”</w:t>
      </w:r>
      <w:proofErr w:type="gramEnd"/>
      <w:r w:rsidRPr="00204464">
        <w:rPr>
          <w:rFonts w:asciiTheme="minorEastAsia" w:hAnsiTheme="minorEastAsia" w:hint="eastAsia"/>
          <w:sz w:val="28"/>
          <w:szCs w:val="28"/>
        </w:rPr>
        <w:t>导出后，</w:t>
      </w:r>
      <w:proofErr w:type="gramStart"/>
      <w:r w:rsidRPr="00204464">
        <w:rPr>
          <w:rFonts w:asciiTheme="minorEastAsia" w:hAnsiTheme="minorEastAsia" w:hint="eastAsia"/>
          <w:sz w:val="28"/>
          <w:szCs w:val="28"/>
        </w:rPr>
        <w:t>打印纸质版</w:t>
      </w:r>
      <w:r w:rsidRPr="00204464">
        <w:rPr>
          <w:rFonts w:hint="eastAsia"/>
          <w:sz w:val="28"/>
          <w:szCs w:val="24"/>
        </w:rPr>
        <w:t>由</w:t>
      </w:r>
      <w:proofErr w:type="gramEnd"/>
      <w:r w:rsidRPr="00204464">
        <w:rPr>
          <w:rFonts w:hint="eastAsia"/>
          <w:sz w:val="28"/>
          <w:szCs w:val="24"/>
        </w:rPr>
        <w:t>各二级学院（部）分管教学领导签字并加盖公章后，</w:t>
      </w:r>
      <w:r w:rsidRPr="00204464">
        <w:rPr>
          <w:rFonts w:hint="eastAsia"/>
          <w:sz w:val="28"/>
          <w:szCs w:val="24"/>
        </w:rPr>
        <w:t>20212</w:t>
      </w:r>
      <w:r w:rsidRPr="00204464">
        <w:rPr>
          <w:rFonts w:hint="eastAsia"/>
          <w:sz w:val="28"/>
          <w:szCs w:val="24"/>
        </w:rPr>
        <w:t>学期开学第一周报</w:t>
      </w:r>
      <w:proofErr w:type="gramStart"/>
      <w:r w:rsidRPr="00204464">
        <w:rPr>
          <w:rFonts w:hint="eastAsia"/>
          <w:sz w:val="28"/>
          <w:szCs w:val="24"/>
        </w:rPr>
        <w:t>送思齐楼</w:t>
      </w:r>
      <w:proofErr w:type="gramEnd"/>
      <w:r w:rsidRPr="00204464">
        <w:rPr>
          <w:rFonts w:hint="eastAsia"/>
          <w:sz w:val="28"/>
          <w:szCs w:val="24"/>
        </w:rPr>
        <w:t>教务处</w:t>
      </w:r>
      <w:r w:rsidRPr="00204464">
        <w:rPr>
          <w:rFonts w:hint="eastAsia"/>
          <w:sz w:val="28"/>
          <w:szCs w:val="24"/>
        </w:rPr>
        <w:t>120</w:t>
      </w:r>
      <w:r w:rsidRPr="00204464">
        <w:rPr>
          <w:rFonts w:hint="eastAsia"/>
          <w:sz w:val="28"/>
          <w:szCs w:val="24"/>
        </w:rPr>
        <w:t>办公室（须</w:t>
      </w:r>
      <w:proofErr w:type="gramStart"/>
      <w:r w:rsidRPr="00204464">
        <w:rPr>
          <w:rFonts w:hint="eastAsia"/>
          <w:sz w:val="28"/>
          <w:szCs w:val="24"/>
        </w:rPr>
        <w:t>与材库</w:t>
      </w:r>
      <w:proofErr w:type="gramEnd"/>
      <w:r w:rsidRPr="00204464">
        <w:rPr>
          <w:rFonts w:hint="eastAsia"/>
          <w:sz w:val="28"/>
          <w:szCs w:val="24"/>
        </w:rPr>
        <w:t>平台提交数据一致）。</w:t>
      </w:r>
    </w:p>
    <w:p w:rsidR="005D5AC2" w:rsidRPr="00204464" w:rsidRDefault="00620CAC">
      <w:pPr>
        <w:spacing w:line="360" w:lineRule="auto"/>
        <w:ind w:leftChars="200" w:left="420"/>
        <w:jc w:val="left"/>
        <w:rPr>
          <w:b/>
          <w:sz w:val="28"/>
          <w:szCs w:val="24"/>
        </w:rPr>
      </w:pPr>
      <w:r w:rsidRPr="00204464">
        <w:rPr>
          <w:rFonts w:hint="eastAsia"/>
          <w:b/>
          <w:sz w:val="28"/>
          <w:szCs w:val="24"/>
        </w:rPr>
        <w:t>二、征订要求：</w:t>
      </w:r>
    </w:p>
    <w:p w:rsidR="005D5AC2" w:rsidRPr="00204464" w:rsidRDefault="00620CAC">
      <w:pPr>
        <w:spacing w:line="360" w:lineRule="auto"/>
        <w:ind w:leftChars="300" w:left="910" w:hangingChars="100" w:hanging="280"/>
        <w:rPr>
          <w:sz w:val="28"/>
          <w:szCs w:val="24"/>
        </w:rPr>
      </w:pPr>
      <w:r w:rsidRPr="00204464">
        <w:rPr>
          <w:rFonts w:hint="eastAsia"/>
          <w:sz w:val="28"/>
          <w:szCs w:val="24"/>
        </w:rPr>
        <w:t>（一）贯彻落实国家教育部关于教材相关文件的要求。</w:t>
      </w:r>
    </w:p>
    <w:p w:rsidR="005D5AC2" w:rsidRPr="00204464" w:rsidRDefault="00620CAC">
      <w:pPr>
        <w:spacing w:line="360" w:lineRule="auto"/>
        <w:ind w:leftChars="100" w:left="210" w:firstLineChars="250" w:firstLine="700"/>
        <w:rPr>
          <w:sz w:val="28"/>
          <w:szCs w:val="24"/>
        </w:rPr>
      </w:pPr>
      <w:r w:rsidRPr="00204464">
        <w:rPr>
          <w:rFonts w:hint="eastAsia"/>
          <w:sz w:val="28"/>
          <w:szCs w:val="24"/>
        </w:rPr>
        <w:t xml:space="preserve">1. </w:t>
      </w:r>
      <w:r w:rsidRPr="00204464">
        <w:rPr>
          <w:rFonts w:hint="eastAsia"/>
          <w:sz w:val="28"/>
          <w:szCs w:val="24"/>
        </w:rPr>
        <w:t>贯彻落实教育部《普通高等学校教材管理办法》的通知（教材〔</w:t>
      </w:r>
      <w:r w:rsidRPr="00204464">
        <w:rPr>
          <w:rFonts w:hint="eastAsia"/>
          <w:sz w:val="28"/>
          <w:szCs w:val="24"/>
        </w:rPr>
        <w:t>2019</w:t>
      </w:r>
      <w:r w:rsidRPr="00204464">
        <w:rPr>
          <w:rFonts w:hint="eastAsia"/>
          <w:sz w:val="28"/>
          <w:szCs w:val="24"/>
        </w:rPr>
        <w:t>〕</w:t>
      </w:r>
      <w:r w:rsidRPr="00204464">
        <w:rPr>
          <w:rFonts w:hint="eastAsia"/>
          <w:sz w:val="28"/>
          <w:szCs w:val="24"/>
        </w:rPr>
        <w:t>3</w:t>
      </w:r>
      <w:r w:rsidRPr="00204464">
        <w:rPr>
          <w:rFonts w:hint="eastAsia"/>
          <w:sz w:val="28"/>
          <w:szCs w:val="24"/>
        </w:rPr>
        <w:t>号）文件要求。</w:t>
      </w:r>
    </w:p>
    <w:p w:rsidR="005D5AC2" w:rsidRPr="00204464" w:rsidRDefault="00620CAC">
      <w:pPr>
        <w:spacing w:line="360" w:lineRule="auto"/>
        <w:ind w:leftChars="100" w:left="210" w:firstLineChars="250" w:firstLine="700"/>
        <w:rPr>
          <w:sz w:val="28"/>
          <w:szCs w:val="24"/>
        </w:rPr>
      </w:pPr>
      <w:r w:rsidRPr="00204464">
        <w:rPr>
          <w:rFonts w:hint="eastAsia"/>
          <w:sz w:val="28"/>
          <w:szCs w:val="24"/>
        </w:rPr>
        <w:t>2.</w:t>
      </w:r>
      <w:r w:rsidRPr="00204464">
        <w:rPr>
          <w:rFonts w:hint="eastAsia"/>
          <w:sz w:val="28"/>
          <w:szCs w:val="24"/>
        </w:rPr>
        <w:t>贯彻落实《教育部中共中央宣传部关于高校哲学社会科学相关专业统一使用马克思主义理论研究和建设工程重点教材的通知》</w:t>
      </w:r>
      <w:r w:rsidRPr="00204464">
        <w:rPr>
          <w:rFonts w:hint="eastAsia"/>
          <w:sz w:val="28"/>
          <w:szCs w:val="24"/>
        </w:rPr>
        <w:lastRenderedPageBreak/>
        <w:t>（</w:t>
      </w:r>
      <w:proofErr w:type="gramStart"/>
      <w:r w:rsidRPr="00204464">
        <w:rPr>
          <w:rFonts w:hint="eastAsia"/>
          <w:sz w:val="28"/>
          <w:szCs w:val="24"/>
        </w:rPr>
        <w:t>教高函</w:t>
      </w:r>
      <w:proofErr w:type="gramEnd"/>
      <w:r w:rsidRPr="00204464">
        <w:rPr>
          <w:rFonts w:hint="eastAsia"/>
          <w:sz w:val="28"/>
          <w:szCs w:val="24"/>
        </w:rPr>
        <w:t>〔</w:t>
      </w:r>
      <w:r w:rsidRPr="00204464">
        <w:rPr>
          <w:rFonts w:hint="eastAsia"/>
          <w:sz w:val="28"/>
          <w:szCs w:val="24"/>
        </w:rPr>
        <w:t>2013</w:t>
      </w:r>
      <w:r w:rsidRPr="00204464">
        <w:rPr>
          <w:rFonts w:hint="eastAsia"/>
          <w:sz w:val="28"/>
          <w:szCs w:val="24"/>
        </w:rPr>
        <w:t>〕</w:t>
      </w:r>
      <w:r w:rsidRPr="00204464">
        <w:rPr>
          <w:rFonts w:hint="eastAsia"/>
          <w:sz w:val="28"/>
          <w:szCs w:val="24"/>
        </w:rPr>
        <w:t>12</w:t>
      </w:r>
      <w:r w:rsidRPr="00204464">
        <w:rPr>
          <w:rFonts w:hint="eastAsia"/>
          <w:sz w:val="28"/>
          <w:szCs w:val="24"/>
        </w:rPr>
        <w:t>号）文件要求，</w:t>
      </w:r>
      <w:r w:rsidRPr="00204464">
        <w:rPr>
          <w:rFonts w:hint="eastAsia"/>
          <w:b/>
          <w:sz w:val="28"/>
          <w:szCs w:val="24"/>
        </w:rPr>
        <w:t>涉及到马工程教材的课程必须选用（“最新马工程教材目录表”见附件</w:t>
      </w:r>
      <w:r w:rsidRPr="00204464">
        <w:rPr>
          <w:rFonts w:hint="eastAsia"/>
          <w:b/>
          <w:sz w:val="28"/>
          <w:szCs w:val="24"/>
        </w:rPr>
        <w:t>3</w:t>
      </w:r>
      <w:r w:rsidRPr="00204464">
        <w:rPr>
          <w:rFonts w:hint="eastAsia"/>
          <w:b/>
          <w:sz w:val="28"/>
          <w:szCs w:val="24"/>
        </w:rPr>
        <w:t>）</w:t>
      </w:r>
      <w:r w:rsidRPr="00204464">
        <w:rPr>
          <w:rFonts w:hint="eastAsia"/>
          <w:sz w:val="28"/>
          <w:szCs w:val="24"/>
        </w:rPr>
        <w:t>。</w:t>
      </w:r>
    </w:p>
    <w:p w:rsidR="005D5AC2" w:rsidRPr="00204464" w:rsidRDefault="00620CAC">
      <w:pPr>
        <w:spacing w:line="360" w:lineRule="auto"/>
        <w:ind w:leftChars="100" w:left="210" w:firstLineChars="200" w:firstLine="560"/>
        <w:rPr>
          <w:sz w:val="28"/>
          <w:szCs w:val="24"/>
        </w:rPr>
      </w:pPr>
      <w:r w:rsidRPr="00204464">
        <w:rPr>
          <w:rFonts w:hint="eastAsia"/>
          <w:sz w:val="28"/>
          <w:szCs w:val="24"/>
        </w:rPr>
        <w:t>（二）</w:t>
      </w:r>
      <w:r w:rsidRPr="00204464">
        <w:rPr>
          <w:rFonts w:hint="eastAsia"/>
          <w:sz w:val="28"/>
          <w:szCs w:val="24"/>
        </w:rPr>
        <w:t>根据相关文件要求，</w:t>
      </w:r>
      <w:r w:rsidRPr="00204464">
        <w:rPr>
          <w:rFonts w:hint="eastAsia"/>
          <w:sz w:val="28"/>
          <w:szCs w:val="24"/>
        </w:rPr>
        <w:t>学院</w:t>
      </w:r>
      <w:r w:rsidRPr="00204464">
        <w:rPr>
          <w:rFonts w:hint="eastAsia"/>
          <w:sz w:val="28"/>
          <w:szCs w:val="24"/>
        </w:rPr>
        <w:t>20212</w:t>
      </w:r>
      <w:r w:rsidRPr="00204464">
        <w:rPr>
          <w:rFonts w:hint="eastAsia"/>
          <w:sz w:val="28"/>
          <w:szCs w:val="24"/>
        </w:rPr>
        <w:t>学期使用教材中涉及</w:t>
      </w:r>
      <w:proofErr w:type="gramStart"/>
      <w:r w:rsidRPr="00204464">
        <w:rPr>
          <w:rFonts w:hint="eastAsia"/>
          <w:sz w:val="28"/>
          <w:szCs w:val="24"/>
        </w:rPr>
        <w:t>到哲社</w:t>
      </w:r>
      <w:proofErr w:type="gramEnd"/>
      <w:r w:rsidRPr="00204464">
        <w:rPr>
          <w:rFonts w:hint="eastAsia"/>
          <w:sz w:val="28"/>
          <w:szCs w:val="24"/>
        </w:rPr>
        <w:t>、外文等教材征订的二级学院（部）要分类进行评审公示无异议后，提交学院审核后方能征订。（详见附件</w:t>
      </w:r>
      <w:r w:rsidRPr="00204464">
        <w:rPr>
          <w:rFonts w:hint="eastAsia"/>
          <w:sz w:val="28"/>
          <w:szCs w:val="24"/>
        </w:rPr>
        <w:t>8</w:t>
      </w:r>
      <w:r w:rsidRPr="00204464">
        <w:rPr>
          <w:rFonts w:hint="eastAsia"/>
          <w:sz w:val="28"/>
          <w:szCs w:val="24"/>
        </w:rPr>
        <w:t>）</w:t>
      </w:r>
    </w:p>
    <w:p w:rsidR="005D5AC2" w:rsidRPr="00204464" w:rsidRDefault="00620CAC">
      <w:pPr>
        <w:spacing w:line="360" w:lineRule="auto"/>
        <w:ind w:leftChars="100" w:left="210" w:firstLineChars="200" w:firstLine="560"/>
        <w:rPr>
          <w:sz w:val="28"/>
          <w:szCs w:val="24"/>
        </w:rPr>
      </w:pPr>
      <w:r w:rsidRPr="00204464">
        <w:rPr>
          <w:rFonts w:hint="eastAsia"/>
          <w:sz w:val="28"/>
          <w:szCs w:val="24"/>
        </w:rPr>
        <w:t>1.</w:t>
      </w:r>
      <w:r w:rsidRPr="00204464">
        <w:rPr>
          <w:rFonts w:hint="eastAsia"/>
          <w:sz w:val="28"/>
          <w:szCs w:val="24"/>
        </w:rPr>
        <w:t>在</w:t>
      </w:r>
      <w:r w:rsidRPr="00204464">
        <w:rPr>
          <w:rFonts w:hint="eastAsia"/>
          <w:sz w:val="28"/>
          <w:szCs w:val="24"/>
        </w:rPr>
        <w:t>2020</w:t>
      </w:r>
      <w:r w:rsidRPr="00204464">
        <w:rPr>
          <w:rFonts w:hint="eastAsia"/>
          <w:sz w:val="28"/>
          <w:szCs w:val="24"/>
        </w:rPr>
        <w:t>年</w:t>
      </w:r>
      <w:r w:rsidR="00F21BC0" w:rsidRPr="00204464">
        <w:rPr>
          <w:rFonts w:hint="eastAsia"/>
          <w:sz w:val="28"/>
          <w:szCs w:val="24"/>
        </w:rPr>
        <w:t>下半年</w:t>
      </w:r>
      <w:r w:rsidRPr="00204464">
        <w:rPr>
          <w:rFonts w:hint="eastAsia"/>
          <w:sz w:val="28"/>
          <w:szCs w:val="24"/>
        </w:rPr>
        <w:t>完成并通过评审的教材不再进行意识形态等相关评审，可以直接征订；</w:t>
      </w:r>
    </w:p>
    <w:p w:rsidR="005D5AC2" w:rsidRPr="00204464" w:rsidRDefault="00620CAC">
      <w:pPr>
        <w:spacing w:line="360" w:lineRule="auto"/>
        <w:ind w:leftChars="100" w:left="210" w:firstLineChars="200" w:firstLine="560"/>
        <w:rPr>
          <w:sz w:val="28"/>
          <w:szCs w:val="24"/>
        </w:rPr>
      </w:pPr>
      <w:r w:rsidRPr="00204464">
        <w:rPr>
          <w:rFonts w:hint="eastAsia"/>
          <w:sz w:val="28"/>
          <w:szCs w:val="24"/>
        </w:rPr>
        <w:t>2.</w:t>
      </w:r>
      <w:r w:rsidRPr="00204464">
        <w:rPr>
          <w:rFonts w:hint="eastAsia"/>
          <w:sz w:val="28"/>
          <w:szCs w:val="24"/>
        </w:rPr>
        <w:t>未</w:t>
      </w:r>
      <w:r w:rsidR="00F21BC0" w:rsidRPr="00204464">
        <w:rPr>
          <w:rFonts w:hint="eastAsia"/>
          <w:sz w:val="28"/>
          <w:szCs w:val="24"/>
        </w:rPr>
        <w:t>经</w:t>
      </w:r>
      <w:r w:rsidRPr="00204464">
        <w:rPr>
          <w:rFonts w:hint="eastAsia"/>
          <w:sz w:val="28"/>
          <w:szCs w:val="24"/>
        </w:rPr>
        <w:t>意识形态、学术性、科学性等</w:t>
      </w:r>
      <w:bookmarkStart w:id="0" w:name="_GoBack"/>
      <w:bookmarkEnd w:id="0"/>
      <w:r w:rsidRPr="00204464">
        <w:rPr>
          <w:rFonts w:hint="eastAsia"/>
          <w:sz w:val="28"/>
          <w:szCs w:val="24"/>
        </w:rPr>
        <w:t>评审的教材（</w:t>
      </w:r>
      <w:r w:rsidRPr="00204464">
        <w:rPr>
          <w:rFonts w:hint="eastAsia"/>
          <w:sz w:val="28"/>
          <w:szCs w:val="24"/>
        </w:rPr>
        <w:t>包括：出版时间截止</w:t>
      </w:r>
      <w:r w:rsidRPr="00204464">
        <w:rPr>
          <w:rFonts w:hint="eastAsia"/>
          <w:sz w:val="28"/>
          <w:szCs w:val="24"/>
        </w:rPr>
        <w:t>2020</w:t>
      </w:r>
      <w:r w:rsidRPr="00204464">
        <w:rPr>
          <w:rFonts w:hint="eastAsia"/>
          <w:sz w:val="28"/>
          <w:szCs w:val="24"/>
        </w:rPr>
        <w:t>年的</w:t>
      </w:r>
      <w:r w:rsidRPr="00204464">
        <w:rPr>
          <w:rFonts w:hint="eastAsia"/>
          <w:sz w:val="28"/>
          <w:szCs w:val="24"/>
        </w:rPr>
        <w:t>自编教材），</w:t>
      </w:r>
      <w:r w:rsidR="00F21BC0" w:rsidRPr="00204464">
        <w:rPr>
          <w:rFonts w:hint="eastAsia"/>
          <w:sz w:val="28"/>
          <w:szCs w:val="24"/>
        </w:rPr>
        <w:t>不得直接征订。需由</w:t>
      </w:r>
      <w:r w:rsidRPr="00204464">
        <w:rPr>
          <w:rFonts w:hint="eastAsia"/>
          <w:sz w:val="28"/>
          <w:szCs w:val="24"/>
        </w:rPr>
        <w:t>各二级学院自行组织进行分类</w:t>
      </w:r>
      <w:r w:rsidRPr="00204464">
        <w:rPr>
          <w:rFonts w:hint="eastAsia"/>
          <w:sz w:val="28"/>
          <w:szCs w:val="24"/>
        </w:rPr>
        <w:t>评审，并将评审意见公示无异议后提交学院审核同意后方能征订。</w:t>
      </w:r>
    </w:p>
    <w:p w:rsidR="005D5AC2" w:rsidRPr="00204464" w:rsidRDefault="00620CAC">
      <w:pPr>
        <w:spacing w:line="360" w:lineRule="auto"/>
        <w:ind w:leftChars="100" w:left="210" w:firstLineChars="200" w:firstLine="562"/>
        <w:rPr>
          <w:b/>
          <w:bCs/>
          <w:sz w:val="28"/>
          <w:szCs w:val="24"/>
        </w:rPr>
      </w:pPr>
      <w:r w:rsidRPr="00204464">
        <w:rPr>
          <w:rFonts w:hint="eastAsia"/>
          <w:b/>
          <w:bCs/>
          <w:sz w:val="28"/>
          <w:szCs w:val="24"/>
        </w:rPr>
        <w:t>注：请于</w:t>
      </w:r>
      <w:r w:rsidRPr="00204464">
        <w:rPr>
          <w:rFonts w:hint="eastAsia"/>
          <w:b/>
          <w:bCs/>
          <w:sz w:val="28"/>
          <w:szCs w:val="24"/>
        </w:rPr>
        <w:t>2021</w:t>
      </w:r>
      <w:r w:rsidRPr="00204464">
        <w:rPr>
          <w:rFonts w:hint="eastAsia"/>
          <w:b/>
          <w:bCs/>
          <w:sz w:val="28"/>
          <w:szCs w:val="24"/>
        </w:rPr>
        <w:t>年</w:t>
      </w:r>
      <w:r w:rsidRPr="00204464">
        <w:rPr>
          <w:rFonts w:hint="eastAsia"/>
          <w:b/>
          <w:bCs/>
          <w:sz w:val="28"/>
          <w:szCs w:val="24"/>
        </w:rPr>
        <w:t>1</w:t>
      </w:r>
      <w:r w:rsidRPr="00204464">
        <w:rPr>
          <w:rFonts w:hint="eastAsia"/>
          <w:b/>
          <w:bCs/>
          <w:sz w:val="28"/>
          <w:szCs w:val="24"/>
        </w:rPr>
        <w:t>月</w:t>
      </w:r>
      <w:r w:rsidRPr="00204464">
        <w:rPr>
          <w:rFonts w:hint="eastAsia"/>
          <w:b/>
          <w:bCs/>
          <w:sz w:val="28"/>
          <w:szCs w:val="24"/>
        </w:rPr>
        <w:t>4</w:t>
      </w:r>
      <w:r w:rsidRPr="00204464">
        <w:rPr>
          <w:rFonts w:hint="eastAsia"/>
          <w:b/>
          <w:bCs/>
          <w:sz w:val="28"/>
          <w:szCs w:val="24"/>
        </w:rPr>
        <w:t>日前完成此项工作，并将公示无异议的相关纸质版材料（附件</w:t>
      </w:r>
      <w:r w:rsidRPr="00204464">
        <w:rPr>
          <w:rFonts w:hint="eastAsia"/>
          <w:b/>
          <w:bCs/>
          <w:sz w:val="28"/>
          <w:szCs w:val="24"/>
        </w:rPr>
        <w:t>8</w:t>
      </w:r>
      <w:r w:rsidRPr="00204464">
        <w:rPr>
          <w:rFonts w:hint="eastAsia"/>
          <w:b/>
          <w:bCs/>
          <w:sz w:val="28"/>
          <w:szCs w:val="24"/>
        </w:rPr>
        <w:t>中</w:t>
      </w:r>
      <w:r w:rsidRPr="00204464">
        <w:rPr>
          <w:rFonts w:hint="eastAsia"/>
          <w:b/>
          <w:bCs/>
          <w:sz w:val="28"/>
          <w:szCs w:val="24"/>
        </w:rPr>
        <w:t>3</w:t>
      </w:r>
      <w:r w:rsidRPr="00204464">
        <w:rPr>
          <w:rFonts w:hint="eastAsia"/>
          <w:b/>
          <w:bCs/>
          <w:sz w:val="28"/>
          <w:szCs w:val="24"/>
        </w:rPr>
        <w:t>个表）交到教务处教学研究与教材科</w:t>
      </w:r>
      <w:r w:rsidRPr="00204464">
        <w:rPr>
          <w:rFonts w:hint="eastAsia"/>
          <w:b/>
          <w:bCs/>
          <w:sz w:val="28"/>
          <w:szCs w:val="24"/>
        </w:rPr>
        <w:t>120</w:t>
      </w:r>
      <w:r w:rsidRPr="00204464">
        <w:rPr>
          <w:rFonts w:hint="eastAsia"/>
          <w:b/>
          <w:bCs/>
          <w:sz w:val="28"/>
          <w:szCs w:val="24"/>
        </w:rPr>
        <w:t>办公室。</w:t>
      </w:r>
    </w:p>
    <w:p w:rsidR="005D5AC2" w:rsidRPr="00204464" w:rsidRDefault="00620CAC">
      <w:pPr>
        <w:spacing w:line="360" w:lineRule="auto"/>
        <w:ind w:leftChars="100" w:left="210" w:firstLineChars="200" w:firstLine="560"/>
        <w:rPr>
          <w:sz w:val="28"/>
          <w:szCs w:val="24"/>
        </w:rPr>
      </w:pPr>
      <w:r w:rsidRPr="00204464">
        <w:rPr>
          <w:rFonts w:hint="eastAsia"/>
          <w:sz w:val="28"/>
          <w:szCs w:val="24"/>
        </w:rPr>
        <w:t>（三）原则上选用近三年出版教材征订。若是所选用为非近三年出版的教材，请写情况说明，并由二</w:t>
      </w:r>
      <w:r w:rsidRPr="00204464">
        <w:rPr>
          <w:rFonts w:hint="eastAsia"/>
          <w:sz w:val="28"/>
          <w:szCs w:val="24"/>
        </w:rPr>
        <w:t>级学院领导签字并加盖公章（见附件</w:t>
      </w:r>
      <w:r w:rsidRPr="00204464">
        <w:rPr>
          <w:rFonts w:hint="eastAsia"/>
          <w:sz w:val="28"/>
          <w:szCs w:val="24"/>
        </w:rPr>
        <w:t>6</w:t>
      </w:r>
      <w:r w:rsidRPr="00204464">
        <w:rPr>
          <w:rFonts w:hint="eastAsia"/>
          <w:sz w:val="28"/>
          <w:szCs w:val="24"/>
        </w:rPr>
        <w:t>）。</w:t>
      </w:r>
    </w:p>
    <w:p w:rsidR="005D5AC2" w:rsidRPr="00204464" w:rsidRDefault="00620CAC">
      <w:pPr>
        <w:spacing w:line="360" w:lineRule="auto"/>
        <w:ind w:leftChars="200" w:left="420" w:firstLineChars="200" w:firstLine="560"/>
        <w:rPr>
          <w:sz w:val="28"/>
          <w:szCs w:val="24"/>
        </w:rPr>
      </w:pPr>
      <w:r w:rsidRPr="00204464">
        <w:rPr>
          <w:rFonts w:hint="eastAsia"/>
          <w:sz w:val="28"/>
          <w:szCs w:val="24"/>
        </w:rPr>
        <w:t>（四）教材征订表中的教材类型是指：国家、省级规划教材和全国统编教材、国家</w:t>
      </w:r>
      <w:r w:rsidRPr="00204464">
        <w:rPr>
          <w:rFonts w:hint="eastAsia"/>
          <w:sz w:val="28"/>
          <w:szCs w:val="24"/>
        </w:rPr>
        <w:t>/</w:t>
      </w:r>
      <w:r w:rsidRPr="00204464">
        <w:rPr>
          <w:rFonts w:hint="eastAsia"/>
          <w:sz w:val="28"/>
          <w:szCs w:val="24"/>
        </w:rPr>
        <w:t>部</w:t>
      </w:r>
      <w:r w:rsidRPr="00204464">
        <w:rPr>
          <w:rFonts w:hint="eastAsia"/>
          <w:sz w:val="28"/>
          <w:szCs w:val="24"/>
        </w:rPr>
        <w:t>/</w:t>
      </w:r>
      <w:r w:rsidRPr="00204464">
        <w:rPr>
          <w:rFonts w:hint="eastAsia"/>
          <w:sz w:val="28"/>
          <w:szCs w:val="24"/>
        </w:rPr>
        <w:t>省级优秀教材、教育主管部门或教学指导委员会推荐的教材、学校批准立项的规划教材和具有先进性且能反映学科发展前沿的教材。</w:t>
      </w:r>
      <w:r w:rsidRPr="00204464">
        <w:rPr>
          <w:rFonts w:hint="eastAsia"/>
          <w:sz w:val="28"/>
          <w:szCs w:val="24"/>
        </w:rPr>
        <w:t xml:space="preserve">   </w:t>
      </w:r>
    </w:p>
    <w:p w:rsidR="005D5AC2" w:rsidRPr="00204464" w:rsidRDefault="00620CAC">
      <w:pPr>
        <w:spacing w:line="360" w:lineRule="auto"/>
        <w:ind w:leftChars="200" w:left="420" w:firstLineChars="150" w:firstLine="420"/>
        <w:rPr>
          <w:sz w:val="28"/>
          <w:szCs w:val="24"/>
        </w:rPr>
      </w:pPr>
      <w:r w:rsidRPr="00204464">
        <w:rPr>
          <w:rFonts w:hint="eastAsia"/>
          <w:sz w:val="28"/>
          <w:szCs w:val="24"/>
        </w:rPr>
        <w:t>（五）在选用教材时应从学院人才培养目标出发。严格按专业</w:t>
      </w:r>
      <w:r w:rsidRPr="00204464">
        <w:rPr>
          <w:rFonts w:hint="eastAsia"/>
          <w:sz w:val="28"/>
          <w:szCs w:val="24"/>
        </w:rPr>
        <w:lastRenderedPageBreak/>
        <w:t>层次进行征订，不得把本科教材作为专科教材或将专科教材作为本科教材使用，也不得将教学参考，自学考试等各类教材选订给本科学生使用。</w:t>
      </w:r>
    </w:p>
    <w:p w:rsidR="005D5AC2" w:rsidRPr="00204464" w:rsidRDefault="00620CAC">
      <w:pPr>
        <w:spacing w:line="360" w:lineRule="auto"/>
        <w:ind w:leftChars="200" w:left="420" w:firstLineChars="100" w:firstLine="280"/>
        <w:rPr>
          <w:sz w:val="28"/>
          <w:szCs w:val="24"/>
        </w:rPr>
      </w:pPr>
      <w:r w:rsidRPr="00204464">
        <w:rPr>
          <w:rFonts w:hint="eastAsia"/>
          <w:sz w:val="28"/>
          <w:szCs w:val="24"/>
        </w:rPr>
        <w:t>（六）不得将非正常渠道的教材及其它书籍发给学生，杜绝选用多余的配套教材、教参、教辅资料、</w:t>
      </w:r>
      <w:r w:rsidRPr="00204464">
        <w:rPr>
          <w:rFonts w:hint="eastAsia"/>
          <w:sz w:val="28"/>
          <w:szCs w:val="24"/>
        </w:rPr>
        <w:t>练习册等。</w:t>
      </w:r>
    </w:p>
    <w:p w:rsidR="005D5AC2" w:rsidRPr="00204464" w:rsidRDefault="00620CAC">
      <w:pPr>
        <w:spacing w:line="360" w:lineRule="auto"/>
        <w:ind w:leftChars="200" w:left="420" w:firstLineChars="200" w:firstLine="560"/>
        <w:rPr>
          <w:sz w:val="28"/>
          <w:szCs w:val="24"/>
        </w:rPr>
      </w:pPr>
      <w:r w:rsidRPr="00204464">
        <w:rPr>
          <w:rFonts w:hint="eastAsia"/>
          <w:sz w:val="28"/>
          <w:szCs w:val="24"/>
        </w:rPr>
        <w:t>1.</w:t>
      </w:r>
      <w:r w:rsidRPr="00204464">
        <w:rPr>
          <w:rFonts w:hint="eastAsia"/>
          <w:sz w:val="28"/>
          <w:szCs w:val="24"/>
        </w:rPr>
        <w:t>属于包销书的教材不在学院征订范围。目前已知的有“教材供应商提供预警提包销书清单”（具体见附件</w:t>
      </w:r>
      <w:r w:rsidRPr="00204464">
        <w:rPr>
          <w:rFonts w:hint="eastAsia"/>
          <w:sz w:val="28"/>
          <w:szCs w:val="24"/>
        </w:rPr>
        <w:t xml:space="preserve">7 </w:t>
      </w:r>
      <w:r w:rsidRPr="00204464">
        <w:rPr>
          <w:rFonts w:hint="eastAsia"/>
          <w:sz w:val="28"/>
          <w:szCs w:val="24"/>
        </w:rPr>
        <w:t>）。</w:t>
      </w:r>
    </w:p>
    <w:p w:rsidR="005D5AC2" w:rsidRDefault="00620CAC">
      <w:pPr>
        <w:spacing w:line="360" w:lineRule="auto"/>
        <w:ind w:leftChars="217" w:left="456" w:firstLineChars="200" w:firstLine="560"/>
        <w:rPr>
          <w:sz w:val="32"/>
          <w:szCs w:val="36"/>
        </w:rPr>
      </w:pPr>
      <w:r w:rsidRPr="00204464">
        <w:rPr>
          <w:rFonts w:hint="eastAsia"/>
          <w:sz w:val="28"/>
          <w:szCs w:val="24"/>
        </w:rPr>
        <w:t xml:space="preserve">2. </w:t>
      </w:r>
      <w:r w:rsidRPr="00204464">
        <w:rPr>
          <w:rFonts w:hint="eastAsia"/>
          <w:sz w:val="28"/>
          <w:szCs w:val="24"/>
        </w:rPr>
        <w:t>此次教材征订工作将严格按照征订时间收集相关征订材料，未在规定时间内提交相关材料的学院需附</w:t>
      </w:r>
      <w:proofErr w:type="gramStart"/>
      <w:r w:rsidRPr="00204464">
        <w:rPr>
          <w:rFonts w:hint="eastAsia"/>
          <w:sz w:val="28"/>
          <w:szCs w:val="24"/>
        </w:rPr>
        <w:t>延报说明</w:t>
      </w:r>
      <w:proofErr w:type="gramEnd"/>
      <w:r w:rsidRPr="00204464">
        <w:rPr>
          <w:rFonts w:hint="eastAsia"/>
          <w:sz w:val="28"/>
          <w:szCs w:val="24"/>
        </w:rPr>
        <w:t>报告。</w:t>
      </w:r>
      <w:r>
        <w:rPr>
          <w:sz w:val="28"/>
          <w:szCs w:val="24"/>
        </w:rPr>
        <w:t xml:space="preserve"> </w:t>
      </w:r>
    </w:p>
    <w:sectPr w:rsidR="005D5A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AC" w:rsidRDefault="00620CAC" w:rsidP="00F21BC0">
      <w:r>
        <w:separator/>
      </w:r>
    </w:p>
  </w:endnote>
  <w:endnote w:type="continuationSeparator" w:id="0">
    <w:p w:rsidR="00620CAC" w:rsidRDefault="00620CAC" w:rsidP="00F2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AC" w:rsidRDefault="00620CAC" w:rsidP="00F21BC0">
      <w:r>
        <w:separator/>
      </w:r>
    </w:p>
  </w:footnote>
  <w:footnote w:type="continuationSeparator" w:id="0">
    <w:p w:rsidR="00620CAC" w:rsidRDefault="00620CAC" w:rsidP="00F21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6C"/>
    <w:rsid w:val="000A7F6A"/>
    <w:rsid w:val="00132143"/>
    <w:rsid w:val="001540DB"/>
    <w:rsid w:val="001A6FF8"/>
    <w:rsid w:val="001D5B9C"/>
    <w:rsid w:val="001F2552"/>
    <w:rsid w:val="00204464"/>
    <w:rsid w:val="00270429"/>
    <w:rsid w:val="002B5156"/>
    <w:rsid w:val="002C2797"/>
    <w:rsid w:val="002E7150"/>
    <w:rsid w:val="00344548"/>
    <w:rsid w:val="003A30A5"/>
    <w:rsid w:val="003D7469"/>
    <w:rsid w:val="0053422E"/>
    <w:rsid w:val="00563796"/>
    <w:rsid w:val="00574017"/>
    <w:rsid w:val="005C4C67"/>
    <w:rsid w:val="005D5AC2"/>
    <w:rsid w:val="0060711E"/>
    <w:rsid w:val="00620CAC"/>
    <w:rsid w:val="00637190"/>
    <w:rsid w:val="00656D28"/>
    <w:rsid w:val="006623D7"/>
    <w:rsid w:val="0067654A"/>
    <w:rsid w:val="006820FA"/>
    <w:rsid w:val="006E77D2"/>
    <w:rsid w:val="007808B0"/>
    <w:rsid w:val="00833F6C"/>
    <w:rsid w:val="008532B1"/>
    <w:rsid w:val="008C20BD"/>
    <w:rsid w:val="008C679A"/>
    <w:rsid w:val="00905F76"/>
    <w:rsid w:val="00932D74"/>
    <w:rsid w:val="00971376"/>
    <w:rsid w:val="00A75135"/>
    <w:rsid w:val="00AA727B"/>
    <w:rsid w:val="00B02F58"/>
    <w:rsid w:val="00B80E5B"/>
    <w:rsid w:val="00BA7EDA"/>
    <w:rsid w:val="00BC5041"/>
    <w:rsid w:val="00C13933"/>
    <w:rsid w:val="00C175FC"/>
    <w:rsid w:val="00C80174"/>
    <w:rsid w:val="00D20E3B"/>
    <w:rsid w:val="00D705AD"/>
    <w:rsid w:val="00E1255B"/>
    <w:rsid w:val="00E435FA"/>
    <w:rsid w:val="00EA04A3"/>
    <w:rsid w:val="00EE2726"/>
    <w:rsid w:val="00EE34FD"/>
    <w:rsid w:val="00EF4BFD"/>
    <w:rsid w:val="00F21BC0"/>
    <w:rsid w:val="00F23F69"/>
    <w:rsid w:val="00F32F49"/>
    <w:rsid w:val="00F54B13"/>
    <w:rsid w:val="00F62021"/>
    <w:rsid w:val="00FB75E9"/>
    <w:rsid w:val="02C55489"/>
    <w:rsid w:val="2BDA254C"/>
    <w:rsid w:val="46B1523D"/>
    <w:rsid w:val="52056C75"/>
    <w:rsid w:val="57D40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800080" w:themeColor="followedHyperlink"/>
      <w:u w:val="single"/>
    </w:rPr>
  </w:style>
  <w:style w:type="character" w:styleId="a6">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rPr>
      <w:color w:val="800080" w:themeColor="followedHyperlink"/>
      <w:u w:val="single"/>
    </w:rPr>
  </w:style>
  <w:style w:type="character" w:styleId="a6">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caicool.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caicool.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袁华</dc:creator>
  <cp:lastModifiedBy>袁华</cp:lastModifiedBy>
  <cp:revision>48</cp:revision>
  <cp:lastPrinted>2020-12-24T07:45:00Z</cp:lastPrinted>
  <dcterms:created xsi:type="dcterms:W3CDTF">2020-01-02T03:24:00Z</dcterms:created>
  <dcterms:modified xsi:type="dcterms:W3CDTF">2020-12-25T06:20:00Z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