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 w:ascii="宋体" w:hAnsi="宋体" w:cs="Lucida Sans Unicode"/>
          <w:b/>
          <w:color w:val="000000"/>
          <w:kern w:val="0"/>
          <w:sz w:val="28"/>
          <w:shd w:val="clear" w:color="auto" w:fill="auto"/>
        </w:rPr>
        <w:t>红色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通知书（回执，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二级学院</w:t>
      </w:r>
      <w:r>
        <w:rPr>
          <w:rFonts w:hint="eastAsia"/>
          <w:b/>
          <w:bCs/>
          <w:color w:val="333333"/>
          <w:sz w:val="28"/>
          <w:szCs w:val="28"/>
        </w:rPr>
        <w:t>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《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</w:rPr>
        <w:t>贵州商学院学生学籍管理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eastAsia="zh-CN"/>
        </w:rPr>
        <w:t>规定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</w:rPr>
        <w:t>学生在校期间课程考核不合格（补考合格不计入内），未获得学分达到应修学分2/3以上者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学院</w:t>
      </w:r>
      <w:r>
        <w:rPr>
          <w:rFonts w:hint="eastAsia" w:ascii="宋体" w:hAnsi="宋体" w:eastAsia="宋体" w:cs="宋体"/>
          <w:sz w:val="22"/>
          <w:szCs w:val="22"/>
        </w:rPr>
        <w:t>对其给予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红色</w:t>
      </w:r>
      <w:r>
        <w:rPr>
          <w:rFonts w:hint="eastAsia" w:ascii="宋体" w:hAnsi="宋体" w:eastAsia="宋体" w:cs="宋体"/>
          <w:sz w:val="22"/>
          <w:szCs w:val="22"/>
        </w:rPr>
        <w:t>学业警示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。被红色学业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警示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的学生，</w:t>
      </w:r>
      <w:r>
        <w:rPr>
          <w:rFonts w:hint="eastAsia" w:ascii="宋体" w:hAnsi="宋体" w:eastAsia="宋体" w:cs="宋体"/>
          <w:sz w:val="22"/>
          <w:szCs w:val="22"/>
        </w:rPr>
        <w:t>按学年作留级处理。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毕业年份被红色学业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警示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的学生，当年不予办理毕业学历证书相关手续。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希望你在收到此通知书后一周内，填写《贵州商学院学生留（降）级处理审批表》，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按学年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办理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留（降）级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相关手续，跟随本专业下一年级继续学习，并认真总结经验教训，端正学习态度，加大对学习的投入，以顺利完成学业。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 xml:space="preserve">学生签名：              学生家长签名：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仿宋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 w:ascii="宋体" w:hAnsi="宋体" w:cs="Lucida Sans Unicode"/>
          <w:b/>
          <w:color w:val="000000"/>
          <w:kern w:val="0"/>
          <w:sz w:val="28"/>
          <w:shd w:val="clear" w:color="auto" w:fill="auto"/>
        </w:rPr>
        <w:t>红色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通知书（学生留存）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cs="Lucida Sans Unicode"/>
          <w:color w:val="000000"/>
          <w:kern w:val="0"/>
          <w:sz w:val="22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必修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课程不及格。 </w:t>
      </w:r>
    </w:p>
    <w:p>
      <w:pPr>
        <w:widowControl/>
        <w:shd w:val="clear" w:color="auto" w:fill="FFFFFF"/>
        <w:spacing w:line="360" w:lineRule="atLeas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《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</w:rPr>
        <w:t>贵州商学院学生学籍管理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eastAsia="zh-CN"/>
        </w:rPr>
        <w:t>规定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</w:rPr>
        <w:t>学生在校期间课程考核不合格（补考合格不计入内），未获得学分达到应修学分2/3以上者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学院</w:t>
      </w:r>
      <w:r>
        <w:rPr>
          <w:rFonts w:hint="eastAsia" w:ascii="宋体" w:hAnsi="宋体" w:eastAsia="宋体" w:cs="宋体"/>
          <w:sz w:val="22"/>
          <w:szCs w:val="22"/>
        </w:rPr>
        <w:t>对其给予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红色</w:t>
      </w:r>
      <w:r>
        <w:rPr>
          <w:rFonts w:hint="eastAsia" w:ascii="宋体" w:hAnsi="宋体" w:eastAsia="宋体" w:cs="宋体"/>
          <w:sz w:val="22"/>
          <w:szCs w:val="22"/>
        </w:rPr>
        <w:t>学业警示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。被红色学业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警示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的学生，</w:t>
      </w:r>
      <w:r>
        <w:rPr>
          <w:rFonts w:hint="eastAsia" w:ascii="宋体" w:hAnsi="宋体" w:eastAsia="宋体" w:cs="宋体"/>
          <w:sz w:val="22"/>
          <w:szCs w:val="22"/>
        </w:rPr>
        <w:t>按学年作留级处理。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毕业年份被红色学业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警示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的学生，当年不予办理毕业学历证书相关手续。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希望你在收到此通知书后一周内，填写《贵州商学院学生留（降）级处理审批表》，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按学年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办理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留（降）级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相关手续，跟随本专业下一年级继续学习，并认真总结经验教训，端正学习态度，加大对学习的投入，以顺利完成学业。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辅导员签字：　　　　　　（</w:t>
      </w:r>
      <w:r>
        <w:rPr>
          <w:rFonts w:hint="eastAsia" w:ascii="宋体" w:hAnsi="宋体" w:eastAsia="仿宋" w:cs="宋体"/>
          <w:kern w:val="0"/>
          <w:sz w:val="22"/>
          <w:lang w:val="en-US" w:eastAsia="zh-CN"/>
        </w:rPr>
        <w:t>二级学院</w:t>
      </w:r>
      <w:r>
        <w:rPr>
          <w:rFonts w:hint="eastAsia" w:ascii="宋体" w:hAnsi="宋体" w:eastAsia="仿宋" w:cs="宋体"/>
          <w:kern w:val="0"/>
          <w:sz w:val="22"/>
        </w:rPr>
        <w:t xml:space="preserve">盖章）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6F5D"/>
    <w:rsid w:val="051F5D4A"/>
    <w:rsid w:val="0791293B"/>
    <w:rsid w:val="0B0019A1"/>
    <w:rsid w:val="0CAE2B93"/>
    <w:rsid w:val="0E4F28BB"/>
    <w:rsid w:val="145F6F5D"/>
    <w:rsid w:val="18837326"/>
    <w:rsid w:val="215416EE"/>
    <w:rsid w:val="24AB49B1"/>
    <w:rsid w:val="26397896"/>
    <w:rsid w:val="2C1D4B0D"/>
    <w:rsid w:val="2F88243B"/>
    <w:rsid w:val="39031FC9"/>
    <w:rsid w:val="42AF0E9A"/>
    <w:rsid w:val="44823DB3"/>
    <w:rsid w:val="4FE800D1"/>
    <w:rsid w:val="589E1B0F"/>
    <w:rsid w:val="626F5E71"/>
    <w:rsid w:val="645900D9"/>
    <w:rsid w:val="6954741D"/>
    <w:rsid w:val="6D492F58"/>
    <w:rsid w:val="6F052B56"/>
    <w:rsid w:val="72AA7B97"/>
    <w:rsid w:val="789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2017-11-29T05:29:00Z</dcterms:created>
  <dc:creator>小猫头鹰。</dc:creator>
  <cp:lastModifiedBy>木儿頭</cp:lastModifiedBy>
  <dcterms:modified xsi:type="dcterms:W3CDTF">2020-11-13T03:32:32Z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