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关于</w:t>
      </w:r>
      <w:r>
        <w:rPr>
          <w:rFonts w:hint="eastAsia" w:ascii="黑体" w:hAnsi="黑体" w:eastAsia="黑体"/>
          <w:b/>
          <w:sz w:val="44"/>
          <w:szCs w:val="44"/>
          <w:u w:val="single"/>
        </w:rPr>
        <w:t>（项目名称）</w:t>
      </w:r>
      <w:r>
        <w:rPr>
          <w:rFonts w:hint="eastAsia" w:ascii="黑体" w:hAnsi="黑体" w:eastAsia="黑体"/>
          <w:b/>
          <w:sz w:val="44"/>
          <w:szCs w:val="44"/>
        </w:rPr>
        <w:t>的申请采购报告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8" w:hRule="atLeast"/>
        </w:trPr>
        <w:tc>
          <w:tcPr>
            <w:tcW w:w="8296" w:type="dxa"/>
            <w:gridSpan w:val="2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校领导：</w:t>
            </w: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项目部门名称（盖章）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4148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项目部门负责人意见：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148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项目部门分管院领导意见：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说明：1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在报告中应说明未进行项目拆分；</w:t>
      </w:r>
    </w:p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</w:t>
      </w:r>
      <w:r>
        <w:rPr>
          <w:rFonts w:ascii="黑体" w:hAnsi="黑体" w:eastAsia="黑体"/>
          <w:sz w:val="18"/>
          <w:szCs w:val="18"/>
        </w:rPr>
        <w:t xml:space="preserve">     2.</w:t>
      </w:r>
      <w:r>
        <w:rPr>
          <w:rFonts w:hint="eastAsia" w:ascii="黑体" w:hAnsi="黑体" w:eastAsia="黑体"/>
          <w:sz w:val="18"/>
          <w:szCs w:val="18"/>
        </w:rPr>
        <w:t>在报告中应说明产品参数满足至少三家供应商产品；</w:t>
      </w:r>
    </w:p>
    <w:p>
      <w:pPr>
        <w:ind w:firstLine="540" w:firstLineChars="300"/>
        <w:jc w:val="left"/>
        <w:rPr>
          <w:rFonts w:hint="eastAsia" w:ascii="黑体" w:hAnsi="黑体" w:eastAsia="黑体"/>
          <w:sz w:val="18"/>
          <w:szCs w:val="18"/>
          <w:lang w:val="en-US" w:eastAsia="zh-CN"/>
        </w:rPr>
      </w:pPr>
      <w:r>
        <w:rPr>
          <w:rFonts w:ascii="黑体" w:hAnsi="黑体" w:eastAsia="黑体"/>
          <w:sz w:val="18"/>
          <w:szCs w:val="18"/>
        </w:rPr>
        <w:t>3.</w:t>
      </w:r>
      <w:r>
        <w:rPr>
          <w:rFonts w:hint="eastAsia" w:ascii="黑体" w:hAnsi="黑体" w:eastAsia="黑体"/>
          <w:sz w:val="18"/>
          <w:szCs w:val="18"/>
        </w:rPr>
        <w:t>若采购方式为单一来源的，应在报告中阐述具体原因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;</w:t>
      </w:r>
    </w:p>
    <w:p>
      <w:pPr>
        <w:ind w:firstLine="540" w:firstLineChars="300"/>
        <w:jc w:val="left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4.</w:t>
      </w:r>
      <w:r>
        <w:rPr>
          <w:rFonts w:hint="eastAsia" w:ascii="黑体" w:hAnsi="黑体" w:eastAsia="黑体"/>
          <w:sz w:val="18"/>
          <w:szCs w:val="18"/>
        </w:rPr>
        <w:t>本报告需附采购清单、服务要求、商务要求等。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4B"/>
    <w:rsid w:val="0001723A"/>
    <w:rsid w:val="0027700E"/>
    <w:rsid w:val="00756277"/>
    <w:rsid w:val="008B7D54"/>
    <w:rsid w:val="00C56016"/>
    <w:rsid w:val="00D2013C"/>
    <w:rsid w:val="00E7334B"/>
    <w:rsid w:val="2E61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19</TotalTime>
  <ScaleCrop>false</ScaleCrop>
  <LinksUpToDate>false</LinksUpToDate>
  <CharactersWithSpaces>309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2018-10-23T01:44:00Z</dcterms:created>
  <dc:creator>Administrator</dc:creator>
  <cp:lastModifiedBy>哐赤</cp:lastModifiedBy>
  <dcterms:modified xsi:type="dcterms:W3CDTF">2020-11-26T02:33:01Z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